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73317" w14:textId="77777777" w:rsidR="00601490" w:rsidRDefault="00000000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Pakiet 2</w:t>
      </w:r>
    </w:p>
    <w:p w14:paraId="2F3FB706" w14:textId="77777777" w:rsidR="00601490" w:rsidRDefault="00601490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14:paraId="3A5D2777" w14:textId="77777777" w:rsidR="00601490" w:rsidRDefault="00000000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OPIS PRZEDMIOTU ZAMÓWIENIA (OPZ) – FORMULARZ CENOWY</w:t>
      </w:r>
    </w:p>
    <w:p w14:paraId="22BFCFE2" w14:textId="77777777" w:rsidR="00601490" w:rsidRDefault="00601490">
      <w:pPr>
        <w:widowControl w:val="0"/>
        <w:spacing w:after="0" w:line="240" w:lineRule="auto"/>
        <w:rPr>
          <w:rFonts w:ascii="Times New Roman" w:hAnsi="Times New Roman" w:cs="Times New Roman"/>
          <w:kern w:val="2"/>
          <w:sz w:val="28"/>
          <w:szCs w:val="24"/>
          <w:lang w:bidi="hi-IN"/>
        </w:rPr>
      </w:pPr>
    </w:p>
    <w:p w14:paraId="3396C7CD" w14:textId="77777777" w:rsidR="00601490" w:rsidRDefault="0000000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kern w:val="2"/>
          <w:sz w:val="24"/>
          <w:szCs w:val="24"/>
          <w:lang w:bidi="hi-IN"/>
        </w:rPr>
      </w:pPr>
      <w:r>
        <w:rPr>
          <w:rFonts w:ascii="Times New Roman" w:hAnsi="Times New Roman" w:cs="Times New Roman"/>
          <w:b/>
          <w:kern w:val="2"/>
          <w:sz w:val="32"/>
          <w:szCs w:val="24"/>
          <w:lang w:bidi="hi-IN"/>
        </w:rPr>
        <w:t>Zapotrzebowanie okres 3 lat.</w:t>
      </w:r>
    </w:p>
    <w:p w14:paraId="3A7BCDE1" w14:textId="77777777" w:rsidR="00601490" w:rsidRDefault="00000000">
      <w:pPr>
        <w:pStyle w:val="NormalnyWeb"/>
        <w:spacing w:before="280"/>
      </w:pPr>
      <w:r>
        <w:t>Dzierżawa analizatora równowagi kwasowo-zasadowej i zakup materiałów niezbędnych do wykonania oznaczeń równowagi kwasowo-zasadowej.</w:t>
      </w:r>
    </w:p>
    <w:p w14:paraId="3A95F260" w14:textId="77777777" w:rsidR="00601490" w:rsidRDefault="00000000">
      <w:pPr>
        <w:widowControl w:val="0"/>
        <w:spacing w:after="0" w:line="240" w:lineRule="auto"/>
        <w:rPr>
          <w:rFonts w:ascii="Times New Roman" w:hAnsi="Times New Roman" w:cs="Times New Roman"/>
          <w:b/>
          <w:kern w:val="2"/>
          <w:lang w:bidi="hi-IN"/>
        </w:rPr>
      </w:pPr>
      <w:r>
        <w:rPr>
          <w:rFonts w:ascii="Times New Roman" w:hAnsi="Times New Roman" w:cs="Times New Roman"/>
          <w:b/>
          <w:color w:val="000000"/>
          <w:spacing w:val="-1"/>
          <w:kern w:val="2"/>
          <w:lang w:bidi="hi-IN"/>
        </w:rPr>
        <w:t xml:space="preserve">Nazwa </w:t>
      </w:r>
      <w:proofErr w:type="gramStart"/>
      <w:r>
        <w:rPr>
          <w:rFonts w:ascii="Times New Roman" w:hAnsi="Times New Roman" w:cs="Times New Roman"/>
          <w:b/>
          <w:color w:val="000000"/>
          <w:spacing w:val="-1"/>
          <w:kern w:val="2"/>
          <w:lang w:bidi="hi-IN"/>
        </w:rPr>
        <w:t xml:space="preserve">analizatora </w:t>
      </w:r>
      <w:r>
        <w:rPr>
          <w:rFonts w:ascii="Times New Roman" w:hAnsi="Times New Roman" w:cs="Times New Roman"/>
          <w:b/>
          <w:color w:val="000000"/>
          <w:kern w:val="2"/>
          <w:lang w:bidi="hi-IN"/>
        </w:rPr>
        <w:t xml:space="preserve"> ...........................................................................................</w:t>
      </w:r>
      <w:proofErr w:type="gramEnd"/>
      <w:r>
        <w:rPr>
          <w:rFonts w:ascii="Times New Roman" w:hAnsi="Times New Roman" w:cs="Times New Roman"/>
          <w:b/>
          <w:color w:val="000000"/>
          <w:kern w:val="2"/>
          <w:lang w:bidi="hi-IN"/>
        </w:rPr>
        <w:t xml:space="preserve">         </w:t>
      </w:r>
    </w:p>
    <w:p w14:paraId="25802B36" w14:textId="77777777" w:rsidR="00601490" w:rsidRDefault="00000000">
      <w:pPr>
        <w:widowControl w:val="0"/>
        <w:shd w:val="clear" w:color="auto" w:fill="FFFFFF"/>
        <w:tabs>
          <w:tab w:val="left" w:leader="dot" w:pos="3768"/>
          <w:tab w:val="left" w:leader="dot" w:pos="5812"/>
        </w:tabs>
        <w:spacing w:after="0" w:line="240" w:lineRule="auto"/>
        <w:ind w:left="14"/>
        <w:rPr>
          <w:rFonts w:ascii="Times New Roman" w:hAnsi="Times New Roman" w:cs="Times New Roman"/>
          <w:b/>
          <w:kern w:val="2"/>
          <w:lang w:bidi="hi-IN"/>
        </w:rPr>
      </w:pPr>
      <w:r>
        <w:rPr>
          <w:rFonts w:ascii="Times New Roman" w:hAnsi="Times New Roman" w:cs="Times New Roman"/>
          <w:b/>
          <w:color w:val="000000"/>
          <w:spacing w:val="-4"/>
          <w:kern w:val="2"/>
          <w:lang w:bidi="hi-IN"/>
        </w:rPr>
        <w:t>Producent</w:t>
      </w:r>
      <w:r>
        <w:rPr>
          <w:rFonts w:ascii="Times New Roman" w:hAnsi="Times New Roman" w:cs="Times New Roman"/>
          <w:b/>
          <w:color w:val="000000"/>
          <w:kern w:val="2"/>
          <w:lang w:bidi="hi-IN"/>
        </w:rPr>
        <w:tab/>
        <w:t xml:space="preserve"> </w:t>
      </w:r>
      <w:r>
        <w:rPr>
          <w:rFonts w:ascii="Times New Roman" w:hAnsi="Times New Roman" w:cs="Times New Roman"/>
          <w:b/>
          <w:color w:val="000000"/>
          <w:spacing w:val="-4"/>
          <w:kern w:val="2"/>
          <w:lang w:bidi="hi-IN"/>
        </w:rPr>
        <w:t>Model/typ</w:t>
      </w:r>
      <w:r>
        <w:rPr>
          <w:rFonts w:ascii="Times New Roman" w:hAnsi="Times New Roman" w:cs="Times New Roman"/>
          <w:b/>
          <w:color w:val="000000"/>
          <w:kern w:val="2"/>
          <w:lang w:bidi="hi-IN"/>
        </w:rPr>
        <w:t>.............................................................</w:t>
      </w:r>
    </w:p>
    <w:p w14:paraId="41068465" w14:textId="77777777" w:rsidR="00601490" w:rsidRDefault="00000000">
      <w:pPr>
        <w:widowControl w:val="0"/>
        <w:shd w:val="clear" w:color="auto" w:fill="FFFFFF"/>
        <w:tabs>
          <w:tab w:val="left" w:leader="dot" w:pos="3196"/>
          <w:tab w:val="left" w:leader="dot" w:pos="5793"/>
        </w:tabs>
        <w:spacing w:after="0" w:line="240" w:lineRule="auto"/>
        <w:ind w:left="14"/>
        <w:rPr>
          <w:rFonts w:ascii="Times New Roman" w:hAnsi="Times New Roman" w:cs="Times New Roman"/>
          <w:b/>
          <w:kern w:val="2"/>
          <w:lang w:bidi="hi-IN"/>
        </w:rPr>
      </w:pPr>
      <w:r>
        <w:rPr>
          <w:rFonts w:ascii="Times New Roman" w:hAnsi="Times New Roman" w:cs="Times New Roman"/>
          <w:b/>
          <w:color w:val="000000"/>
          <w:spacing w:val="-5"/>
          <w:kern w:val="2"/>
          <w:lang w:bidi="hi-IN"/>
        </w:rPr>
        <w:t xml:space="preserve">Rok produkcji analizatora </w:t>
      </w:r>
      <w:r>
        <w:rPr>
          <w:rFonts w:ascii="Times New Roman" w:hAnsi="Times New Roman" w:cs="Times New Roman"/>
          <w:b/>
          <w:color w:val="000000"/>
          <w:kern w:val="2"/>
          <w:lang w:bidi="hi-IN"/>
        </w:rPr>
        <w:t xml:space="preserve">........................... </w:t>
      </w:r>
      <w:r>
        <w:rPr>
          <w:rFonts w:ascii="Times New Roman" w:hAnsi="Times New Roman" w:cs="Times New Roman"/>
          <w:b/>
          <w:color w:val="000000"/>
          <w:spacing w:val="-3"/>
          <w:kern w:val="2"/>
          <w:lang w:bidi="hi-IN"/>
        </w:rPr>
        <w:t>Kraj pochodzenia</w:t>
      </w:r>
      <w:r>
        <w:rPr>
          <w:rFonts w:ascii="Times New Roman" w:hAnsi="Times New Roman" w:cs="Times New Roman"/>
          <w:b/>
          <w:color w:val="000000"/>
          <w:kern w:val="2"/>
          <w:lang w:bidi="hi-IN"/>
        </w:rPr>
        <w:tab/>
        <w:t>............................................</w:t>
      </w:r>
    </w:p>
    <w:p w14:paraId="3211DF00" w14:textId="77777777" w:rsidR="00601490" w:rsidRDefault="00000000">
      <w:pPr>
        <w:pStyle w:val="NormalnyWeb"/>
        <w:spacing w:beforeAutospacing="0" w:after="0" w:line="240" w:lineRule="auto"/>
        <w:rPr>
          <w:b/>
          <w:color w:val="000000"/>
          <w:kern w:val="2"/>
          <w:sz w:val="22"/>
          <w:szCs w:val="22"/>
          <w:lang w:bidi="hi-IN"/>
        </w:rPr>
      </w:pPr>
      <w:r>
        <w:rPr>
          <w:b/>
          <w:color w:val="000000"/>
          <w:kern w:val="2"/>
          <w:sz w:val="22"/>
          <w:szCs w:val="22"/>
          <w:lang w:bidi="hi-IN"/>
        </w:rPr>
        <w:t xml:space="preserve">Wartość </w:t>
      </w:r>
      <w:proofErr w:type="gramStart"/>
      <w:r>
        <w:rPr>
          <w:b/>
          <w:color w:val="000000"/>
          <w:kern w:val="2"/>
          <w:sz w:val="22"/>
          <w:szCs w:val="22"/>
          <w:lang w:bidi="hi-IN"/>
        </w:rPr>
        <w:t>analizatora  …</w:t>
      </w:r>
      <w:proofErr w:type="gramEnd"/>
      <w:r>
        <w:rPr>
          <w:b/>
          <w:color w:val="000000"/>
          <w:kern w:val="2"/>
          <w:sz w:val="22"/>
          <w:szCs w:val="22"/>
          <w:lang w:bidi="hi-IN"/>
        </w:rPr>
        <w:t>……………………………………………………</w:t>
      </w:r>
    </w:p>
    <w:p w14:paraId="72A4C156" w14:textId="77777777" w:rsidR="00601490" w:rsidRDefault="00601490">
      <w:pPr>
        <w:pStyle w:val="NormalnyWeb"/>
        <w:spacing w:beforeAutospacing="0" w:after="0" w:line="240" w:lineRule="auto"/>
      </w:pPr>
    </w:p>
    <w:tbl>
      <w:tblPr>
        <w:tblW w:w="9645" w:type="dxa"/>
        <w:tblInd w:w="3" w:type="dxa"/>
        <w:tblLayout w:type="fixed"/>
        <w:tblCellMar>
          <w:right w:w="0" w:type="dxa"/>
        </w:tblCellMar>
        <w:tblLook w:val="04A0" w:firstRow="1" w:lastRow="0" w:firstColumn="1" w:lastColumn="0" w:noHBand="0" w:noVBand="1"/>
      </w:tblPr>
      <w:tblGrid>
        <w:gridCol w:w="341"/>
        <w:gridCol w:w="6045"/>
        <w:gridCol w:w="1086"/>
        <w:gridCol w:w="2173"/>
      </w:tblGrid>
      <w:tr w:rsidR="00601490" w14:paraId="6B434BCE" w14:textId="77777777"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9A053E" w14:textId="77777777" w:rsidR="00601490" w:rsidRDefault="00000000">
            <w:pPr>
              <w:widowControl w:val="0"/>
              <w:spacing w:beforeAutospacing="1" w:after="142" w:line="288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6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C7DEE2" w14:textId="77777777" w:rsidR="00601490" w:rsidRDefault="00000000">
            <w:pPr>
              <w:widowControl w:val="0"/>
              <w:spacing w:beforeAutospacing="1" w:after="0" w:line="288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Analizator parametrów krytycznych</w:t>
            </w:r>
          </w:p>
          <w:p w14:paraId="3EBE6941" w14:textId="77777777" w:rsidR="00601490" w:rsidRDefault="00601490">
            <w:pPr>
              <w:widowControl w:val="0"/>
              <w:spacing w:beforeAutospacing="1" w:after="0" w:line="288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9D8C4D9" w14:textId="77777777" w:rsidR="00601490" w:rsidRDefault="00601490">
            <w:pPr>
              <w:widowControl w:val="0"/>
              <w:spacing w:beforeAutospacing="1" w:after="142" w:line="288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047153" w14:textId="77777777" w:rsidR="00601490" w:rsidRDefault="00000000">
            <w:pPr>
              <w:widowControl w:val="0"/>
              <w:spacing w:beforeAutospacing="1"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Parametr</w:t>
            </w:r>
          </w:p>
          <w:p w14:paraId="517C7BB5" w14:textId="77777777" w:rsidR="00601490" w:rsidRDefault="00000000">
            <w:pPr>
              <w:widowControl w:val="0"/>
              <w:spacing w:beforeAutospacing="1" w:after="142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wymagany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08" w:type="dxa"/>
            </w:tcMar>
          </w:tcPr>
          <w:p w14:paraId="2FA2A0A7" w14:textId="77777777" w:rsidR="00601490" w:rsidRDefault="00000000">
            <w:pPr>
              <w:widowControl w:val="0"/>
              <w:spacing w:beforeAutospacing="1"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Podać/opisać parametr</w:t>
            </w:r>
          </w:p>
          <w:p w14:paraId="0CF9EE9A" w14:textId="77777777" w:rsidR="00601490" w:rsidRDefault="00000000">
            <w:pPr>
              <w:widowControl w:val="0"/>
              <w:spacing w:beforeAutospacing="1" w:after="142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oferowany</w:t>
            </w:r>
          </w:p>
        </w:tc>
      </w:tr>
      <w:tr w:rsidR="00601490" w14:paraId="0A69F06F" w14:textId="77777777"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C01114" w14:textId="77777777" w:rsidR="00601490" w:rsidRDefault="00000000">
            <w:pPr>
              <w:widowControl w:val="0"/>
              <w:spacing w:beforeAutospacing="1" w:after="142" w:line="288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5BEDD4" w14:textId="77777777" w:rsidR="00601490" w:rsidRDefault="00000000">
            <w:pPr>
              <w:widowControl w:val="0"/>
              <w:spacing w:beforeAutospacing="1" w:after="142" w:line="288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Automatyczny analizator, nie starszy niż 2023 rok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parametrów krytycznych pracujący w systemie ciągłym dokonujący jednoczasowo i w jednej próbce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pomiaru :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pCO2, pO2,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tHb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O2Hb,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MetHb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COHb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,,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HHb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K+, Na+, Ca++, Cl, Glukoza, Mleczany,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BFB562" w14:textId="77777777" w:rsidR="00601490" w:rsidRDefault="00601490">
            <w:pPr>
              <w:widowControl w:val="0"/>
              <w:spacing w:beforeAutospacing="1" w:after="142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08" w:type="dxa"/>
            </w:tcMar>
          </w:tcPr>
          <w:p w14:paraId="189E4280" w14:textId="77777777" w:rsidR="00601490" w:rsidRDefault="00601490">
            <w:pPr>
              <w:widowControl w:val="0"/>
              <w:spacing w:beforeAutospacing="1" w:after="142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01490" w14:paraId="71E18CE8" w14:textId="77777777"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399430" w14:textId="77777777" w:rsidR="00601490" w:rsidRDefault="00000000">
            <w:pPr>
              <w:widowControl w:val="0"/>
              <w:spacing w:beforeAutospacing="1" w:after="142" w:line="288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F6C250" w14:textId="77777777" w:rsidR="00601490" w:rsidRDefault="00000000">
            <w:pPr>
              <w:widowControl w:val="0"/>
              <w:spacing w:beforeAutospacing="1" w:after="142" w:line="288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Zakres liniowości oznaczanego wapnia zjonizowanego od 0,11-5,00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mmol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/L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895ED7" w14:textId="77777777" w:rsidR="00601490" w:rsidRDefault="00601490">
            <w:pPr>
              <w:widowControl w:val="0"/>
              <w:spacing w:beforeAutospacing="1" w:after="142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08" w:type="dxa"/>
            </w:tcMar>
          </w:tcPr>
          <w:p w14:paraId="36082789" w14:textId="77777777" w:rsidR="00601490" w:rsidRDefault="00601490">
            <w:pPr>
              <w:widowControl w:val="0"/>
              <w:spacing w:beforeAutospacing="1" w:after="142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01490" w14:paraId="554BECEE" w14:textId="77777777"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E78DD3" w14:textId="77777777" w:rsidR="00601490" w:rsidRDefault="00000000">
            <w:pPr>
              <w:widowControl w:val="0"/>
              <w:spacing w:beforeAutospacing="1" w:after="142" w:line="288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38C711" w14:textId="77777777" w:rsidR="00601490" w:rsidRDefault="00000000">
            <w:pPr>
              <w:widowControl w:val="0"/>
              <w:spacing w:beforeAutospacing="1" w:after="0" w:line="288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Pomiar wszystkich parametrów z krwi pacjenta</w:t>
            </w:r>
          </w:p>
          <w:p w14:paraId="0739DB47" w14:textId="77777777" w:rsidR="00601490" w:rsidRDefault="00000000">
            <w:pPr>
              <w:widowControl w:val="0"/>
              <w:spacing w:beforeAutospacing="1" w:after="142" w:line="288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oraz materiału kontrolnego w jednym torze pomiarowym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9DEF42" w14:textId="77777777" w:rsidR="00601490" w:rsidRDefault="00601490">
            <w:pPr>
              <w:widowControl w:val="0"/>
              <w:spacing w:beforeAutospacing="1" w:after="142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08" w:type="dxa"/>
            </w:tcMar>
          </w:tcPr>
          <w:p w14:paraId="32F0A738" w14:textId="77777777" w:rsidR="00601490" w:rsidRDefault="00601490">
            <w:pPr>
              <w:widowControl w:val="0"/>
              <w:spacing w:beforeAutospacing="1" w:after="142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01490" w14:paraId="512B858F" w14:textId="77777777"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CD3B47" w14:textId="77777777" w:rsidR="00601490" w:rsidRDefault="00000000">
            <w:pPr>
              <w:widowControl w:val="0"/>
              <w:spacing w:beforeAutospacing="1" w:after="142" w:line="288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68044F" w14:textId="77777777" w:rsidR="00601490" w:rsidRDefault="00000000">
            <w:pPr>
              <w:widowControl w:val="0"/>
              <w:spacing w:beforeAutospacing="1" w:after="0" w:line="288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Analizator przeznaczony do pracy w trybie oddziałowym – wszystkie elementy wymienialne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tj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</w:p>
          <w:p w14:paraId="597A2BA8" w14:textId="77777777" w:rsidR="00601490" w:rsidRDefault="00000000">
            <w:pPr>
              <w:widowControl w:val="0"/>
              <w:spacing w:beforeAutospacing="1" w:after="142" w:line="288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odczynniki, elektrody, płyny kontrolne, myjące, sonda aspiracyjna oraz pojemnik na ścieki umieszczone w jednej lub w maksymalnie dwóch wielotestowych kasetach. Materiał kontroli jakości musi się znajdować w jednej kasecie z sensorami.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E9A785" w14:textId="77777777" w:rsidR="00601490" w:rsidRDefault="00601490">
            <w:pPr>
              <w:widowControl w:val="0"/>
              <w:spacing w:beforeAutospacing="1" w:after="142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08" w:type="dxa"/>
            </w:tcMar>
          </w:tcPr>
          <w:p w14:paraId="24CC6AD7" w14:textId="77777777" w:rsidR="00601490" w:rsidRDefault="00601490">
            <w:pPr>
              <w:widowControl w:val="0"/>
              <w:spacing w:beforeAutospacing="1" w:after="142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01490" w14:paraId="37237602" w14:textId="77777777"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AF956B" w14:textId="77777777" w:rsidR="00601490" w:rsidRDefault="00000000">
            <w:pPr>
              <w:widowControl w:val="0"/>
              <w:spacing w:beforeAutospacing="1" w:after="142" w:line="288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03F4E0" w14:textId="77777777" w:rsidR="00601490" w:rsidRDefault="00000000">
            <w:pPr>
              <w:widowControl w:val="0"/>
              <w:spacing w:beforeAutospacing="1" w:after="142" w:line="288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Badania kontroli jakości przeprowadzane w sposób całkowicie automatyczny, bez ingerencji operatora, co najmniej po każdym oznaczeniu z płynów kontrolnych. Graficzny wykres kontroli jakości Delta dla każdego parametru, dla każdego poziomu kontroli jakości. Całkowicie automatyczna kalibracja wszystkich parametrów. Nie dopuszcza się żadnych zewnętrznych kalibratorów w ampułkach.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D60865" w14:textId="77777777" w:rsidR="00601490" w:rsidRDefault="00601490">
            <w:pPr>
              <w:widowControl w:val="0"/>
              <w:spacing w:beforeAutospacing="1" w:after="142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08" w:type="dxa"/>
            </w:tcMar>
          </w:tcPr>
          <w:p w14:paraId="1C0CEE6C" w14:textId="77777777" w:rsidR="00601490" w:rsidRDefault="00601490">
            <w:pPr>
              <w:widowControl w:val="0"/>
              <w:spacing w:beforeAutospacing="1" w:after="142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01490" w14:paraId="741EEDEA" w14:textId="77777777"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72FD38" w14:textId="77777777" w:rsidR="00601490" w:rsidRDefault="00000000">
            <w:pPr>
              <w:widowControl w:val="0"/>
              <w:spacing w:beforeAutospacing="1" w:after="142" w:line="288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694D05" w14:textId="77777777" w:rsidR="00601490" w:rsidRDefault="00000000">
            <w:pPr>
              <w:widowControl w:val="0"/>
              <w:spacing w:beforeAutospacing="1" w:after="142" w:line="288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Oprogramowanie w języku polskim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BCA670" w14:textId="77777777" w:rsidR="00601490" w:rsidRDefault="00601490">
            <w:pPr>
              <w:widowControl w:val="0"/>
              <w:spacing w:beforeAutospacing="1" w:after="142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08" w:type="dxa"/>
            </w:tcMar>
          </w:tcPr>
          <w:p w14:paraId="7E49E68F" w14:textId="77777777" w:rsidR="00601490" w:rsidRDefault="00601490">
            <w:pPr>
              <w:widowControl w:val="0"/>
              <w:spacing w:beforeAutospacing="1" w:after="142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01490" w14:paraId="36C18889" w14:textId="77777777"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9A0E7C" w14:textId="77777777" w:rsidR="00601490" w:rsidRDefault="00601490">
            <w:pPr>
              <w:widowControl w:val="0"/>
              <w:spacing w:beforeAutospacing="1" w:after="142" w:line="288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2A9B36" w14:textId="77777777" w:rsidR="00601490" w:rsidRDefault="00000000">
            <w:pPr>
              <w:widowControl w:val="0"/>
              <w:spacing w:beforeAutospacing="1" w:after="142" w:line="288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Brak jakichkolwiek czynności konserwacyjnych typu odbiałczanie, wymiana czy kondycjonowanie sondy aspiracyjnej, czyszczenie i wymiana jakichkolwiek uszczelek, uchwytów uszczelek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itp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wykonywanych przez operatora czy też autoryzowany serwis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916398" w14:textId="77777777" w:rsidR="00601490" w:rsidRDefault="00601490">
            <w:pPr>
              <w:widowControl w:val="0"/>
              <w:spacing w:beforeAutospacing="1" w:after="142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08" w:type="dxa"/>
            </w:tcMar>
          </w:tcPr>
          <w:p w14:paraId="2BA6BD86" w14:textId="77777777" w:rsidR="00601490" w:rsidRDefault="00601490">
            <w:pPr>
              <w:widowControl w:val="0"/>
              <w:spacing w:beforeAutospacing="1" w:after="142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01490" w14:paraId="6B5CA1D8" w14:textId="77777777"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9FB4DB" w14:textId="77777777" w:rsidR="00601490" w:rsidRDefault="00000000">
            <w:pPr>
              <w:widowControl w:val="0"/>
              <w:spacing w:beforeAutospacing="1" w:after="142" w:line="288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E9FB2B" w14:textId="77777777" w:rsidR="00601490" w:rsidRDefault="00000000">
            <w:pPr>
              <w:widowControl w:val="0"/>
              <w:spacing w:beforeAutospacing="1" w:after="142" w:line="288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Objętość próbki: do 160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mikrolitrów</w:t>
            </w:r>
            <w:proofErr w:type="spellEnd"/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5570A5" w14:textId="77777777" w:rsidR="00601490" w:rsidRDefault="00601490">
            <w:pPr>
              <w:widowControl w:val="0"/>
              <w:spacing w:beforeAutospacing="1" w:after="142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08" w:type="dxa"/>
            </w:tcMar>
          </w:tcPr>
          <w:p w14:paraId="35CF437B" w14:textId="77777777" w:rsidR="00601490" w:rsidRDefault="00601490">
            <w:pPr>
              <w:widowControl w:val="0"/>
              <w:spacing w:beforeAutospacing="1" w:after="142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01490" w14:paraId="020481FB" w14:textId="77777777"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B9C557" w14:textId="77777777" w:rsidR="00601490" w:rsidRDefault="00000000">
            <w:pPr>
              <w:widowControl w:val="0"/>
              <w:spacing w:beforeAutospacing="1" w:after="142" w:line="288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D48DC6" w14:textId="77777777" w:rsidR="00601490" w:rsidRDefault="00000000">
            <w:pPr>
              <w:widowControl w:val="0"/>
              <w:spacing w:beforeAutospacing="1" w:after="142" w:line="288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Czas pomiaru do 45 sekund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4F9F5F" w14:textId="77777777" w:rsidR="00601490" w:rsidRDefault="00601490">
            <w:pPr>
              <w:widowControl w:val="0"/>
              <w:spacing w:beforeAutospacing="1" w:after="142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08" w:type="dxa"/>
            </w:tcMar>
          </w:tcPr>
          <w:p w14:paraId="0AA1F36E" w14:textId="77777777" w:rsidR="00601490" w:rsidRDefault="00601490">
            <w:pPr>
              <w:widowControl w:val="0"/>
              <w:spacing w:beforeAutospacing="1" w:after="142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01490" w14:paraId="37A82620" w14:textId="77777777"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FB2473" w14:textId="77777777" w:rsidR="00601490" w:rsidRDefault="00000000">
            <w:pPr>
              <w:widowControl w:val="0"/>
              <w:spacing w:beforeAutospacing="1" w:after="142" w:line="288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B1EDFA" w14:textId="77777777" w:rsidR="00601490" w:rsidRDefault="00000000">
            <w:pPr>
              <w:widowControl w:val="0"/>
              <w:spacing w:beforeAutospacing="1" w:after="142" w:line="288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Informatyczny system kontroli pozwalający na zdalne zarządzanie analizatorem.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036203" w14:textId="77777777" w:rsidR="00601490" w:rsidRDefault="00601490">
            <w:pPr>
              <w:widowControl w:val="0"/>
              <w:spacing w:beforeAutospacing="1" w:after="142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08" w:type="dxa"/>
            </w:tcMar>
          </w:tcPr>
          <w:p w14:paraId="17D3E941" w14:textId="77777777" w:rsidR="00601490" w:rsidRDefault="00601490">
            <w:pPr>
              <w:widowControl w:val="0"/>
              <w:spacing w:beforeAutospacing="1" w:after="142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01490" w14:paraId="344F3A47" w14:textId="77777777"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CB665A" w14:textId="77777777" w:rsidR="00601490" w:rsidRDefault="00000000">
            <w:pPr>
              <w:widowControl w:val="0"/>
              <w:spacing w:beforeAutospacing="1" w:after="142" w:line="288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226489" w14:textId="77777777" w:rsidR="00601490" w:rsidRDefault="00000000">
            <w:pPr>
              <w:widowControl w:val="0"/>
              <w:spacing w:beforeAutospacing="1" w:after="142" w:line="288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Interfejsy umożliwiające przesyłanie danych w sieci w systemie dwukierunkowym,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współpraca analizatora z Laboratoryjnym Systemem Informatycznym „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InfoMedica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” firmy Asseco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77AD71" w14:textId="77777777" w:rsidR="00601490" w:rsidRDefault="00601490">
            <w:pPr>
              <w:widowControl w:val="0"/>
              <w:spacing w:beforeAutospacing="1" w:after="142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08" w:type="dxa"/>
            </w:tcMar>
          </w:tcPr>
          <w:p w14:paraId="3245A171" w14:textId="77777777" w:rsidR="00601490" w:rsidRDefault="00601490">
            <w:pPr>
              <w:widowControl w:val="0"/>
              <w:spacing w:beforeAutospacing="1" w:after="142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01490" w14:paraId="440A0751" w14:textId="77777777"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7B818B" w14:textId="77777777" w:rsidR="00601490" w:rsidRDefault="00000000">
            <w:pPr>
              <w:widowControl w:val="0"/>
              <w:spacing w:beforeAutospacing="1" w:after="142" w:line="288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6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25A3D6" w14:textId="77777777" w:rsidR="00601490" w:rsidRDefault="0000000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System kontroli jakości wykrywający i korygujący błędy analityczne takie jak: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mikroskrzepy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, pęcherze powietrza, interferencje. System kontroli jakości wyposażony w funkcję wykrywania tzw. błędów przejściowych potencjalnie wpływających na wynik.</w:t>
            </w:r>
          </w:p>
          <w:p w14:paraId="160B29A1" w14:textId="77777777" w:rsidR="00601490" w:rsidRDefault="0000000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Na ekranie aparatu bieżąca informacja o wykrytym błędzie.</w:t>
            </w:r>
          </w:p>
          <w:p w14:paraId="4548B3A5" w14:textId="77777777" w:rsidR="00601490" w:rsidRDefault="0000000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Dokumentacja automatycznej naprawy błędów: bieżący dostęp do raportu błędów zawierającej: rodzaj wykrytego błędu, czynność naprawczą, informacja czy błąd został naprawiony.</w:t>
            </w:r>
          </w:p>
          <w:p w14:paraId="11209696" w14:textId="77777777" w:rsidR="00601490" w:rsidRDefault="0000000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Nie dopuszcza się aparatu wydającego wyniki ze znakiem zapytania.</w:t>
            </w:r>
          </w:p>
          <w:p w14:paraId="2A3DC392" w14:textId="77777777" w:rsidR="00601490" w:rsidRDefault="0000000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Nie dopuszcza się aparatu wymagającego ręcznego usuwania skrzepów przez Użytkownika ze względu na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biohazard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849208" w14:textId="77777777" w:rsidR="00601490" w:rsidRDefault="00601490">
            <w:pPr>
              <w:widowControl w:val="0"/>
              <w:spacing w:beforeAutospacing="1" w:after="142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08" w:type="dxa"/>
            </w:tcMar>
          </w:tcPr>
          <w:p w14:paraId="5EE2F626" w14:textId="77777777" w:rsidR="00601490" w:rsidRDefault="00601490">
            <w:pPr>
              <w:widowControl w:val="0"/>
              <w:spacing w:beforeAutospacing="1" w:after="142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01490" w14:paraId="5373EDB5" w14:textId="77777777"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C77D66" w14:textId="77777777" w:rsidR="00601490" w:rsidRDefault="00000000">
            <w:pPr>
              <w:widowControl w:val="0"/>
              <w:spacing w:beforeAutospacing="1" w:after="142" w:line="288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6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229D21" w14:textId="77777777" w:rsidR="00601490" w:rsidRDefault="00000000">
            <w:pPr>
              <w:widowControl w:val="0"/>
              <w:spacing w:beforeAutospacing="1" w:after="142" w:line="288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Kapilary plastikowe z akcesoriami (np. zatyczki, opiłki, wyłapywacze skrzepu)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F2C41E" w14:textId="77777777" w:rsidR="00601490" w:rsidRDefault="00601490">
            <w:pPr>
              <w:widowControl w:val="0"/>
              <w:spacing w:beforeAutospacing="1" w:after="142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08" w:type="dxa"/>
            </w:tcMar>
          </w:tcPr>
          <w:p w14:paraId="695A9786" w14:textId="77777777" w:rsidR="00601490" w:rsidRDefault="00601490">
            <w:pPr>
              <w:widowControl w:val="0"/>
              <w:spacing w:beforeAutospacing="1" w:after="142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01490" w14:paraId="7DE16D17" w14:textId="77777777">
        <w:tc>
          <w:tcPr>
            <w:tcW w:w="341" w:type="dxa"/>
            <w:tcBorders>
              <w:left w:val="single" w:sz="4" w:space="0" w:color="000000"/>
              <w:bottom w:val="single" w:sz="4" w:space="0" w:color="000000"/>
            </w:tcBorders>
          </w:tcPr>
          <w:p w14:paraId="21732687" w14:textId="77777777" w:rsidR="00601490" w:rsidRDefault="00000000">
            <w:pPr>
              <w:widowControl w:val="0"/>
              <w:spacing w:beforeAutospacing="1" w:after="142" w:line="288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6044" w:type="dxa"/>
            <w:tcBorders>
              <w:left w:val="single" w:sz="4" w:space="0" w:color="000000"/>
              <w:bottom w:val="single" w:sz="4" w:space="0" w:color="000000"/>
            </w:tcBorders>
          </w:tcPr>
          <w:p w14:paraId="5999C07D" w14:textId="77777777" w:rsidR="00601490" w:rsidRDefault="00000000">
            <w:pPr>
              <w:widowControl w:val="0"/>
              <w:spacing w:beforeAutospacing="1" w:after="142" w:line="288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Karty charakterystyki odczynników</w:t>
            </w:r>
          </w:p>
        </w:tc>
        <w:tc>
          <w:tcPr>
            <w:tcW w:w="1086" w:type="dxa"/>
            <w:tcBorders>
              <w:left w:val="single" w:sz="4" w:space="0" w:color="000000"/>
              <w:bottom w:val="single" w:sz="4" w:space="0" w:color="000000"/>
            </w:tcBorders>
          </w:tcPr>
          <w:p w14:paraId="7A7A6521" w14:textId="77777777" w:rsidR="00601490" w:rsidRDefault="00601490">
            <w:pPr>
              <w:widowControl w:val="0"/>
              <w:spacing w:beforeAutospacing="1" w:after="142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08" w:type="dxa"/>
            </w:tcMar>
          </w:tcPr>
          <w:p w14:paraId="4486AE81" w14:textId="77777777" w:rsidR="00601490" w:rsidRDefault="00601490">
            <w:pPr>
              <w:widowControl w:val="0"/>
              <w:spacing w:beforeAutospacing="1" w:after="142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01490" w14:paraId="46AE0550" w14:textId="77777777">
        <w:tc>
          <w:tcPr>
            <w:tcW w:w="341" w:type="dxa"/>
            <w:tcBorders>
              <w:left w:val="single" w:sz="4" w:space="0" w:color="000000"/>
              <w:bottom w:val="single" w:sz="4" w:space="0" w:color="000000"/>
            </w:tcBorders>
          </w:tcPr>
          <w:p w14:paraId="4C231094" w14:textId="77777777" w:rsidR="00601490" w:rsidRDefault="00000000">
            <w:pPr>
              <w:widowControl w:val="0"/>
              <w:spacing w:beforeAutospacing="1" w:after="142" w:line="288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6044" w:type="dxa"/>
            <w:tcBorders>
              <w:left w:val="single" w:sz="4" w:space="0" w:color="000000"/>
              <w:bottom w:val="single" w:sz="4" w:space="0" w:color="000000"/>
            </w:tcBorders>
          </w:tcPr>
          <w:p w14:paraId="783FD61A" w14:textId="77777777" w:rsidR="00601490" w:rsidRDefault="00000000">
            <w:pPr>
              <w:widowControl w:val="0"/>
              <w:spacing w:beforeAutospacing="1" w:after="142" w:line="288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Czytnik kodów kreskowych umożliwiający identyfikację próbki oraz kontroli</w:t>
            </w:r>
          </w:p>
        </w:tc>
        <w:tc>
          <w:tcPr>
            <w:tcW w:w="1086" w:type="dxa"/>
            <w:tcBorders>
              <w:left w:val="single" w:sz="4" w:space="0" w:color="000000"/>
              <w:bottom w:val="single" w:sz="4" w:space="0" w:color="000000"/>
            </w:tcBorders>
          </w:tcPr>
          <w:p w14:paraId="4405A991" w14:textId="77777777" w:rsidR="00601490" w:rsidRDefault="00601490">
            <w:pPr>
              <w:widowControl w:val="0"/>
              <w:spacing w:beforeAutospacing="1" w:after="142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08" w:type="dxa"/>
            </w:tcMar>
          </w:tcPr>
          <w:p w14:paraId="2846FEE9" w14:textId="77777777" w:rsidR="00601490" w:rsidRDefault="00601490">
            <w:pPr>
              <w:widowControl w:val="0"/>
              <w:spacing w:beforeAutospacing="1" w:after="142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01490" w14:paraId="526A0C5C" w14:textId="77777777">
        <w:tc>
          <w:tcPr>
            <w:tcW w:w="341" w:type="dxa"/>
            <w:tcBorders>
              <w:left w:val="single" w:sz="4" w:space="0" w:color="000000"/>
              <w:bottom w:val="single" w:sz="4" w:space="0" w:color="000000"/>
            </w:tcBorders>
          </w:tcPr>
          <w:p w14:paraId="1D0EB1A5" w14:textId="77777777" w:rsidR="00601490" w:rsidRDefault="00000000">
            <w:pPr>
              <w:widowControl w:val="0"/>
              <w:spacing w:beforeAutospacing="1" w:after="142" w:line="288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6044" w:type="dxa"/>
            <w:tcBorders>
              <w:left w:val="single" w:sz="4" w:space="0" w:color="000000"/>
              <w:bottom w:val="single" w:sz="4" w:space="0" w:color="000000"/>
            </w:tcBorders>
          </w:tcPr>
          <w:p w14:paraId="57C1C9C7" w14:textId="77777777" w:rsidR="00601490" w:rsidRDefault="0000000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Bezpłatne:</w:t>
            </w:r>
          </w:p>
          <w:p w14:paraId="4066B208" w14:textId="77777777" w:rsidR="00601490" w:rsidRDefault="00000000">
            <w:pPr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instalacja analizatora</w:t>
            </w:r>
          </w:p>
          <w:p w14:paraId="3EC8B579" w14:textId="77777777" w:rsidR="00601490" w:rsidRDefault="00000000">
            <w:pPr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szkolenie personelu wraz z imiennym certyfikatem</w:t>
            </w:r>
          </w:p>
          <w:p w14:paraId="34E6B142" w14:textId="77777777" w:rsidR="00601490" w:rsidRDefault="00000000">
            <w:pPr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włączenie analizatora do laboratoryjnego informatycznego systemu: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InfoMedica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Laboratorium - Asseco</w:t>
            </w:r>
          </w:p>
        </w:tc>
        <w:tc>
          <w:tcPr>
            <w:tcW w:w="1086" w:type="dxa"/>
            <w:tcBorders>
              <w:left w:val="single" w:sz="4" w:space="0" w:color="000000"/>
              <w:bottom w:val="single" w:sz="4" w:space="0" w:color="000000"/>
            </w:tcBorders>
          </w:tcPr>
          <w:p w14:paraId="112B03B3" w14:textId="77777777" w:rsidR="00601490" w:rsidRDefault="00601490">
            <w:pPr>
              <w:widowControl w:val="0"/>
              <w:spacing w:beforeAutospacing="1" w:after="142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08" w:type="dxa"/>
            </w:tcMar>
          </w:tcPr>
          <w:p w14:paraId="3A39B1E2" w14:textId="77777777" w:rsidR="00601490" w:rsidRDefault="00601490">
            <w:pPr>
              <w:widowControl w:val="0"/>
              <w:spacing w:beforeAutospacing="1" w:after="142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01490" w14:paraId="117D6402" w14:textId="77777777">
        <w:tc>
          <w:tcPr>
            <w:tcW w:w="341" w:type="dxa"/>
            <w:tcBorders>
              <w:left w:val="single" w:sz="4" w:space="0" w:color="000000"/>
              <w:bottom w:val="single" w:sz="4" w:space="0" w:color="000000"/>
            </w:tcBorders>
          </w:tcPr>
          <w:p w14:paraId="4968F66B" w14:textId="77777777" w:rsidR="00601490" w:rsidRDefault="00601490">
            <w:pPr>
              <w:widowControl w:val="0"/>
              <w:spacing w:beforeAutospacing="1" w:after="142" w:line="288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44" w:type="dxa"/>
            <w:tcBorders>
              <w:left w:val="single" w:sz="4" w:space="0" w:color="000000"/>
              <w:bottom w:val="single" w:sz="4" w:space="0" w:color="000000"/>
            </w:tcBorders>
          </w:tcPr>
          <w:p w14:paraId="5AC24E45" w14:textId="77777777" w:rsidR="00601490" w:rsidRDefault="00000000">
            <w:pPr>
              <w:widowControl w:val="0"/>
              <w:spacing w:beforeAutospacing="1" w:after="142" w:line="288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Znak CE na odczynniki i aparat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( dołączyć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do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oferty )</w:t>
            </w:r>
            <w:proofErr w:type="gramEnd"/>
          </w:p>
        </w:tc>
        <w:tc>
          <w:tcPr>
            <w:tcW w:w="1086" w:type="dxa"/>
            <w:tcBorders>
              <w:left w:val="single" w:sz="4" w:space="0" w:color="000000"/>
              <w:bottom w:val="single" w:sz="4" w:space="0" w:color="000000"/>
            </w:tcBorders>
          </w:tcPr>
          <w:p w14:paraId="6B41A061" w14:textId="77777777" w:rsidR="00601490" w:rsidRDefault="00601490">
            <w:pPr>
              <w:widowControl w:val="0"/>
              <w:spacing w:beforeAutospacing="1" w:after="142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08" w:type="dxa"/>
            </w:tcMar>
          </w:tcPr>
          <w:p w14:paraId="4FB297FB" w14:textId="77777777" w:rsidR="00601490" w:rsidRDefault="00601490">
            <w:pPr>
              <w:widowControl w:val="0"/>
              <w:spacing w:beforeAutospacing="1" w:after="142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01490" w14:paraId="3C90061B" w14:textId="77777777">
        <w:tc>
          <w:tcPr>
            <w:tcW w:w="341" w:type="dxa"/>
            <w:tcBorders>
              <w:left w:val="single" w:sz="4" w:space="0" w:color="000000"/>
              <w:bottom w:val="single" w:sz="4" w:space="0" w:color="000000"/>
            </w:tcBorders>
          </w:tcPr>
          <w:p w14:paraId="127262D1" w14:textId="77777777" w:rsidR="00601490" w:rsidRDefault="00000000">
            <w:pPr>
              <w:widowControl w:val="0"/>
              <w:spacing w:beforeAutospacing="1" w:after="142" w:line="288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6044" w:type="dxa"/>
            <w:tcBorders>
              <w:left w:val="single" w:sz="4" w:space="0" w:color="000000"/>
              <w:bottom w:val="single" w:sz="4" w:space="0" w:color="000000"/>
            </w:tcBorders>
          </w:tcPr>
          <w:p w14:paraId="4945A758" w14:textId="77777777" w:rsidR="00601490" w:rsidRDefault="00000000">
            <w:pPr>
              <w:widowControl w:val="0"/>
              <w:spacing w:beforeAutospacing="1" w:after="142" w:line="288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Wystandaryzowany czas kondycjonowania kasety odczynnikowo-sensorowej, maksymalnie 60 minut.</w:t>
            </w:r>
          </w:p>
        </w:tc>
        <w:tc>
          <w:tcPr>
            <w:tcW w:w="1086" w:type="dxa"/>
            <w:tcBorders>
              <w:left w:val="single" w:sz="4" w:space="0" w:color="000000"/>
              <w:bottom w:val="single" w:sz="4" w:space="0" w:color="000000"/>
            </w:tcBorders>
          </w:tcPr>
          <w:p w14:paraId="1031B662" w14:textId="77777777" w:rsidR="00601490" w:rsidRDefault="00601490">
            <w:pPr>
              <w:widowControl w:val="0"/>
              <w:spacing w:beforeAutospacing="1" w:after="142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08" w:type="dxa"/>
            </w:tcMar>
          </w:tcPr>
          <w:p w14:paraId="5E2E9827" w14:textId="77777777" w:rsidR="00601490" w:rsidRDefault="00601490">
            <w:pPr>
              <w:widowControl w:val="0"/>
              <w:spacing w:beforeAutospacing="1" w:after="142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01490" w14:paraId="3B9912C6" w14:textId="77777777"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470FE6" w14:textId="77777777" w:rsidR="00601490" w:rsidRDefault="00000000">
            <w:pPr>
              <w:widowControl w:val="0"/>
              <w:spacing w:beforeAutospacing="1" w:after="142" w:line="288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6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39DF71" w14:textId="77777777" w:rsidR="00601490" w:rsidRDefault="00000000">
            <w:pPr>
              <w:widowControl w:val="0"/>
              <w:spacing w:beforeAutospacing="1" w:after="142" w:line="288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Automatyczne „blokowanie przez system” wątpliwych wyników. Po wykryciu błędu, który nie może ulec naprawie.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3DD9AD" w14:textId="77777777" w:rsidR="00601490" w:rsidRDefault="00601490">
            <w:pPr>
              <w:widowControl w:val="0"/>
              <w:spacing w:beforeAutospacing="1" w:after="142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08" w:type="dxa"/>
            </w:tcMar>
          </w:tcPr>
          <w:p w14:paraId="1FD4A3B5" w14:textId="77777777" w:rsidR="00601490" w:rsidRDefault="00601490">
            <w:pPr>
              <w:widowControl w:val="0"/>
              <w:spacing w:beforeAutospacing="1" w:after="142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01490" w14:paraId="3A330E48" w14:textId="77777777">
        <w:tc>
          <w:tcPr>
            <w:tcW w:w="341" w:type="dxa"/>
            <w:tcBorders>
              <w:left w:val="single" w:sz="4" w:space="0" w:color="000000"/>
              <w:bottom w:val="single" w:sz="4" w:space="0" w:color="000000"/>
            </w:tcBorders>
          </w:tcPr>
          <w:p w14:paraId="7A71FC5C" w14:textId="77777777" w:rsidR="00601490" w:rsidRDefault="00601490">
            <w:pPr>
              <w:widowControl w:val="0"/>
              <w:spacing w:beforeAutospacing="1" w:after="142" w:line="288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44" w:type="dxa"/>
            <w:tcBorders>
              <w:left w:val="single" w:sz="4" w:space="0" w:color="000000"/>
              <w:bottom w:val="single" w:sz="4" w:space="0" w:color="000000"/>
            </w:tcBorders>
          </w:tcPr>
          <w:p w14:paraId="01EB4BBD" w14:textId="77777777" w:rsidR="00601490" w:rsidRDefault="0000000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Wykonawca w razie potrzeby podłączenia analizatorów oraz innych dostarczonych urządzeń do sieci teleinformatycznej zamawiającego wykonuje to podłączenie zgodnie z wytycznymi i wymaganiami określonymi przez Sekcję Informatyczną zamawiającego. Podłączenie urządzenia do sieci szpitalnej musi odbywać się zgodnie z obowiązującymi standardami i protokołami sieciowymi oraz zapewnieniem odpowiedniego poziomu bezpieczeństwa.</w:t>
            </w:r>
          </w:p>
          <w:p w14:paraId="3AC53DF2" w14:textId="77777777" w:rsidR="00601490" w:rsidRDefault="0000000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Wykonawca w razie potrzeby zobowiązuje się do zapewnienia bezpiecznego połączenia VPN (Virtual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Private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Network )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dla zdalnego dostępu do urządzeń i systemów związanych z analizatorami. Wykonawca musi stosować standardy bezpieczeństwa w tym standardy protokołu VPN, standardy szyfrowania danych oraz standardy certyfikacji urządzeń. Połączenie VPN musi być zarządzane przez wyznaczonych pracowników sekcji informatycznej szpitala. Każde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połączenia VPN musi być zgłoszone przez wykonawcę. Wykonawca zobowiązuje się do ścisłej współpracy z sekcją informatyczną szpitala w celu skonfigurowania, testowania i utrzymania połączenia VPN zgodnie z wymaganiami szpitala. Wykonawca dostarczy wszelkie niezbędne informacje techniczne i dokumentację dotyczącą połączeń VPN.</w:t>
            </w:r>
          </w:p>
          <w:p w14:paraId="3BE62DCE" w14:textId="77777777" w:rsidR="00601490" w:rsidRDefault="00000000">
            <w:pPr>
              <w:widowControl w:val="0"/>
              <w:spacing w:beforeAutospacing="1" w:after="142" w:line="288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Wykonawca zobowiązuje się do regularnej aktualizacji oprogramowania oraz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firmware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urządzeń, w tym analizatorów, zgodnie z wytycznymi producenta oraz sekcji informatycznej szpitala. Wykonawca będzie regularnie informować sekcję informatyczną szpitala o planowanych aktualizacjach związanych z urządzeniami podłączonymi do sieci, w celu zapewnienia jak najwyższego poziomu bezpieczeństwa teleinformatycznego. W przypadku wykrycia jakichkolwiek zagrożeń bezpieczeństwa teleinformatycznego. Wykonawca niezwłocznie powiadomi sekcję informatyczną szpitala. Wykonawca będzie przestrzegał wszystkich wymagań bezpieczeństwa teleinformatycznego określonych przez sekcję informatyczną szpitala w tym wymagań dotyczących haseł, szyfrowania i zabezpieczeń antywirusowych. Wykonawca będzie zapewniał ochronę prywatności i poufności danych osobowych osób korzystających z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połączenia ,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zgodnie z obowiązującymi przepisami prawa. Wykonawca będzie przekazywał dane osobowe osób korzystających z połączenia tylko w przypadkach określonych przez obowiązujące przepisy prawa lub z wyraźną zgodą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osoby ,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której dane dotyczą. Wykonawca będzie przestrzegał polityki prywatności i ochrony danych szpitala oraz obowiązujących przepisów prawa dotyczących danych osobowych.</w:t>
            </w:r>
          </w:p>
        </w:tc>
        <w:tc>
          <w:tcPr>
            <w:tcW w:w="1086" w:type="dxa"/>
            <w:tcBorders>
              <w:left w:val="single" w:sz="4" w:space="0" w:color="000000"/>
              <w:bottom w:val="single" w:sz="4" w:space="0" w:color="000000"/>
            </w:tcBorders>
          </w:tcPr>
          <w:p w14:paraId="08780DDB" w14:textId="77777777" w:rsidR="00601490" w:rsidRDefault="00601490">
            <w:pPr>
              <w:widowControl w:val="0"/>
              <w:spacing w:beforeAutospacing="1" w:after="142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08" w:type="dxa"/>
            </w:tcMar>
          </w:tcPr>
          <w:p w14:paraId="00B8521F" w14:textId="77777777" w:rsidR="00601490" w:rsidRDefault="00601490">
            <w:pPr>
              <w:widowControl w:val="0"/>
              <w:spacing w:beforeAutospacing="1" w:after="142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3B7C1A3" w14:textId="77777777" w:rsidR="00601490" w:rsidRDefault="00000000">
      <w:pPr>
        <w:pStyle w:val="NormalnyWeb"/>
        <w:shd w:val="clear" w:color="auto" w:fill="FFFFFF"/>
        <w:spacing w:before="11" w:beforeAutospacing="0" w:after="0" w:line="249" w:lineRule="atLeast"/>
        <w:ind w:left="-363" w:right="420"/>
      </w:pPr>
      <w:r>
        <w:rPr>
          <w:sz w:val="22"/>
          <w:szCs w:val="22"/>
        </w:rPr>
        <w:t>Uwaga: Niespełnienie jednego z wyżej wymienionych parametrów skutkuje odrzuceniem oferty!!!</w:t>
      </w:r>
    </w:p>
    <w:p w14:paraId="4B8C7B95" w14:textId="77777777" w:rsidR="00601490" w:rsidRDefault="00601490">
      <w:pPr>
        <w:pStyle w:val="NormalnyWeb"/>
        <w:shd w:val="clear" w:color="auto" w:fill="FFFFFF"/>
        <w:spacing w:before="11" w:beforeAutospacing="0" w:after="0" w:line="249" w:lineRule="atLeast"/>
        <w:ind w:left="-363" w:right="420"/>
      </w:pPr>
    </w:p>
    <w:p w14:paraId="676DD626" w14:textId="77777777" w:rsidR="00601490" w:rsidRDefault="00601490">
      <w:pPr>
        <w:pStyle w:val="NormalnyWeb"/>
        <w:spacing w:before="280"/>
        <w:rPr>
          <w:sz w:val="22"/>
          <w:szCs w:val="22"/>
          <w:u w:val="single"/>
        </w:rPr>
      </w:pPr>
    </w:p>
    <w:p w14:paraId="7BBD5388" w14:textId="77777777" w:rsidR="00601490" w:rsidRDefault="00601490">
      <w:pPr>
        <w:pStyle w:val="NormalnyWeb"/>
        <w:spacing w:before="280"/>
        <w:rPr>
          <w:sz w:val="22"/>
          <w:szCs w:val="22"/>
          <w:u w:val="single"/>
        </w:rPr>
      </w:pPr>
    </w:p>
    <w:p w14:paraId="293A7F8B" w14:textId="77777777" w:rsidR="00601490" w:rsidRDefault="00601490">
      <w:pPr>
        <w:pStyle w:val="NormalnyWeb"/>
        <w:spacing w:before="280"/>
        <w:rPr>
          <w:sz w:val="22"/>
          <w:szCs w:val="22"/>
          <w:u w:val="single"/>
        </w:rPr>
      </w:pPr>
    </w:p>
    <w:p w14:paraId="443BCA24" w14:textId="77777777" w:rsidR="00601490" w:rsidRDefault="00601490">
      <w:pPr>
        <w:pStyle w:val="NormalnyWeb"/>
        <w:spacing w:before="280"/>
        <w:rPr>
          <w:sz w:val="22"/>
          <w:szCs w:val="22"/>
          <w:u w:val="single"/>
        </w:rPr>
      </w:pPr>
    </w:p>
    <w:p w14:paraId="44C6AE54" w14:textId="77777777" w:rsidR="00601490" w:rsidRDefault="00601490">
      <w:pPr>
        <w:pStyle w:val="NormalnyWeb"/>
        <w:spacing w:before="280"/>
        <w:rPr>
          <w:sz w:val="22"/>
          <w:szCs w:val="22"/>
          <w:u w:val="single"/>
        </w:rPr>
      </w:pPr>
    </w:p>
    <w:p w14:paraId="151AB1E6" w14:textId="77777777" w:rsidR="00601490" w:rsidRDefault="00601490">
      <w:pPr>
        <w:pStyle w:val="NormalnyWeb"/>
        <w:spacing w:before="280"/>
        <w:rPr>
          <w:sz w:val="22"/>
          <w:szCs w:val="22"/>
          <w:u w:val="single"/>
        </w:rPr>
      </w:pPr>
    </w:p>
    <w:p w14:paraId="3C276ED1" w14:textId="77777777" w:rsidR="00601490" w:rsidRDefault="00601490">
      <w:pPr>
        <w:pStyle w:val="NormalnyWeb"/>
        <w:spacing w:before="280"/>
        <w:rPr>
          <w:sz w:val="22"/>
          <w:szCs w:val="22"/>
          <w:u w:val="single"/>
        </w:rPr>
      </w:pPr>
    </w:p>
    <w:p w14:paraId="4FD30C7C" w14:textId="77777777" w:rsidR="00601490" w:rsidRDefault="00601490">
      <w:pPr>
        <w:pStyle w:val="NormalnyWeb"/>
        <w:spacing w:before="280"/>
        <w:rPr>
          <w:sz w:val="22"/>
          <w:szCs w:val="22"/>
          <w:u w:val="single"/>
        </w:rPr>
      </w:pPr>
    </w:p>
    <w:p w14:paraId="6E92D29A" w14:textId="77777777" w:rsidR="00601490" w:rsidRDefault="00601490">
      <w:pPr>
        <w:pStyle w:val="NormalnyWeb"/>
        <w:spacing w:before="280"/>
        <w:rPr>
          <w:sz w:val="22"/>
          <w:szCs w:val="22"/>
          <w:u w:val="single"/>
        </w:rPr>
      </w:pPr>
    </w:p>
    <w:p w14:paraId="11A64AD2" w14:textId="77777777" w:rsidR="00601490" w:rsidRDefault="00601490">
      <w:pPr>
        <w:pStyle w:val="NormalnyWeb"/>
        <w:spacing w:before="280"/>
        <w:rPr>
          <w:sz w:val="22"/>
          <w:szCs w:val="22"/>
          <w:u w:val="single"/>
        </w:rPr>
      </w:pPr>
    </w:p>
    <w:p w14:paraId="33910AEB" w14:textId="77777777" w:rsidR="00601490" w:rsidRDefault="00601490">
      <w:pPr>
        <w:pStyle w:val="NormalnyWeb"/>
        <w:spacing w:before="280"/>
        <w:rPr>
          <w:sz w:val="22"/>
          <w:szCs w:val="22"/>
          <w:u w:val="single"/>
        </w:rPr>
      </w:pPr>
    </w:p>
    <w:p w14:paraId="5E5CAECA" w14:textId="77777777" w:rsidR="00601490" w:rsidRDefault="00000000">
      <w:pPr>
        <w:pStyle w:val="NormalnyWeb"/>
        <w:spacing w:before="280"/>
        <w:rPr>
          <w:sz w:val="22"/>
          <w:szCs w:val="22"/>
        </w:rPr>
      </w:pPr>
      <w:r>
        <w:rPr>
          <w:sz w:val="22"/>
          <w:szCs w:val="22"/>
          <w:u w:val="single"/>
        </w:rPr>
        <w:t>Parametry jakościowe</w:t>
      </w:r>
    </w:p>
    <w:tbl>
      <w:tblPr>
        <w:tblW w:w="9780" w:type="dxa"/>
        <w:tblInd w:w="-5" w:type="dxa"/>
        <w:tblLayout w:type="fixed"/>
        <w:tblCellMar>
          <w:left w:w="40" w:type="dxa"/>
          <w:right w:w="0" w:type="dxa"/>
        </w:tblCellMar>
        <w:tblLook w:val="04A0" w:firstRow="1" w:lastRow="0" w:firstColumn="1" w:lastColumn="0" w:noHBand="0" w:noVBand="1"/>
      </w:tblPr>
      <w:tblGrid>
        <w:gridCol w:w="1115"/>
        <w:gridCol w:w="4216"/>
        <w:gridCol w:w="1036"/>
        <w:gridCol w:w="942"/>
        <w:gridCol w:w="2471"/>
      </w:tblGrid>
      <w:tr w:rsidR="00601490" w14:paraId="273BBBE0" w14:textId="77777777">
        <w:trPr>
          <w:trHeight w:val="795"/>
        </w:trPr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4AA57EC" w14:textId="77777777" w:rsidR="00601490" w:rsidRDefault="00000000">
            <w:pPr>
              <w:widowControl w:val="0"/>
              <w:shd w:val="clear" w:color="auto" w:fill="FFFFFF"/>
              <w:spacing w:beforeAutospacing="1" w:after="142" w:line="288" w:lineRule="auto"/>
              <w:ind w:left="31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L.p.</w:t>
            </w: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5FBB8B9" w14:textId="77777777" w:rsidR="00601490" w:rsidRDefault="00000000">
            <w:pPr>
              <w:widowControl w:val="0"/>
              <w:shd w:val="clear" w:color="auto" w:fill="FFFFFF"/>
              <w:spacing w:beforeAutospacing="1" w:after="142" w:line="288" w:lineRule="auto"/>
              <w:ind w:right="24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Wymagania techniczne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</w:rPr>
              <w:t xml:space="preserve"> analizatora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4EA6FB2" w14:textId="77777777" w:rsidR="00601490" w:rsidRDefault="00000000">
            <w:pPr>
              <w:widowControl w:val="0"/>
              <w:shd w:val="clear" w:color="auto" w:fill="FFFFFF"/>
              <w:spacing w:beforeAutospacing="1" w:after="142" w:line="288" w:lineRule="auto"/>
              <w:ind w:right="19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Dane do oceny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0CBB504" w14:textId="77777777" w:rsidR="00601490" w:rsidRDefault="00000000">
            <w:pPr>
              <w:widowControl w:val="0"/>
              <w:shd w:val="clear" w:color="auto" w:fill="FFFFFF"/>
              <w:spacing w:beforeAutospacing="1" w:after="142" w:line="288" w:lineRule="auto"/>
              <w:ind w:right="79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Ilość punktów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right w:w="40" w:type="dxa"/>
            </w:tcMar>
          </w:tcPr>
          <w:p w14:paraId="21EC1A85" w14:textId="77777777" w:rsidR="00601490" w:rsidRDefault="00000000">
            <w:pPr>
              <w:widowControl w:val="0"/>
              <w:spacing w:beforeAutospacing="1" w:after="0" w:line="288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Sposób oceny</w:t>
            </w:r>
          </w:p>
          <w:p w14:paraId="79C21F67" w14:textId="77777777" w:rsidR="00601490" w:rsidRDefault="00601490">
            <w:pPr>
              <w:widowControl w:val="0"/>
              <w:shd w:val="clear" w:color="auto" w:fill="FFFFFF"/>
              <w:spacing w:beforeAutospacing="1" w:after="142" w:line="288" w:lineRule="auto"/>
              <w:ind w:right="930"/>
              <w:rPr>
                <w:rFonts w:ascii="Times New Roman" w:eastAsia="Times New Roman" w:hAnsi="Times New Roman" w:cs="Times New Roman"/>
              </w:rPr>
            </w:pPr>
          </w:p>
        </w:tc>
      </w:tr>
      <w:tr w:rsidR="00601490" w14:paraId="7323F1AE" w14:textId="77777777">
        <w:trPr>
          <w:trHeight w:val="60"/>
        </w:trPr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9A34F93" w14:textId="77777777" w:rsidR="00601490" w:rsidRDefault="00000000">
            <w:pPr>
              <w:widowControl w:val="0"/>
              <w:shd w:val="clear" w:color="auto" w:fill="FFFFFF"/>
              <w:spacing w:beforeAutospacing="1" w:after="142" w:line="60" w:lineRule="atLeast"/>
              <w:ind w:left="2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</w:t>
            </w: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9309404" w14:textId="77777777" w:rsidR="00601490" w:rsidRDefault="00000000">
            <w:pPr>
              <w:widowControl w:val="0"/>
              <w:spacing w:beforeAutospacing="1" w:after="142" w:line="60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Wszystkie kasety niezbędne do przeprowadzenia badań przechowywane w temperaturze pokojowej, nie wymagają przechowywania w lodówce.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7AB4095" w14:textId="77777777" w:rsidR="00601490" w:rsidRDefault="00601490">
            <w:pPr>
              <w:widowControl w:val="0"/>
              <w:shd w:val="clear" w:color="auto" w:fill="FFFFFF"/>
              <w:spacing w:beforeAutospacing="1" w:after="142" w:line="288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FD979E2" w14:textId="77777777" w:rsidR="00601490" w:rsidRDefault="00000000">
            <w:pPr>
              <w:widowControl w:val="0"/>
              <w:shd w:val="clear" w:color="auto" w:fill="FFFFFF"/>
              <w:spacing w:beforeAutospacing="1" w:after="142" w:line="6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right w:w="40" w:type="dxa"/>
            </w:tcMar>
          </w:tcPr>
          <w:p w14:paraId="4525A034" w14:textId="77777777" w:rsidR="00601490" w:rsidRDefault="00000000">
            <w:pPr>
              <w:widowControl w:val="0"/>
              <w:spacing w:beforeAutospacing="1" w:after="0" w:line="288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TAK /20 pkt</w:t>
            </w:r>
          </w:p>
          <w:p w14:paraId="4F7FC135" w14:textId="77777777" w:rsidR="00601490" w:rsidRDefault="00000000">
            <w:pPr>
              <w:widowControl w:val="0"/>
              <w:shd w:val="clear" w:color="auto" w:fill="FFFFFF"/>
              <w:spacing w:beforeAutospacing="1" w:after="142" w:line="60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NIE 0/ pkt</w:t>
            </w:r>
          </w:p>
        </w:tc>
      </w:tr>
      <w:tr w:rsidR="00601490" w14:paraId="606861F3" w14:textId="77777777">
        <w:trPr>
          <w:trHeight w:val="90"/>
        </w:trPr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4FBA1D6" w14:textId="77777777" w:rsidR="00601490" w:rsidRDefault="00000000">
            <w:pPr>
              <w:widowControl w:val="0"/>
              <w:shd w:val="clear" w:color="auto" w:fill="FFFFFF"/>
              <w:spacing w:beforeAutospacing="1" w:after="142" w:line="90" w:lineRule="atLeast"/>
              <w:ind w:left="2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47C71E0" w14:textId="77777777" w:rsidR="00601490" w:rsidRDefault="00000000">
            <w:pPr>
              <w:widowControl w:val="0"/>
              <w:spacing w:beforeAutospacing="1" w:after="0" w:line="288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Wszystkie elementy wymienialne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tj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:</w:t>
            </w:r>
          </w:p>
          <w:p w14:paraId="35295DC4" w14:textId="77777777" w:rsidR="00601490" w:rsidRDefault="00000000">
            <w:pPr>
              <w:widowControl w:val="0"/>
              <w:spacing w:beforeAutospacing="1" w:after="142" w:line="90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odczynniki, elektrody, płyny kontrolne, myjące, sonda aspiracyjna oraz pojemnik na ścieki umieszczone w jednej wielotestowej kasecie.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EFEF54F" w14:textId="77777777" w:rsidR="00601490" w:rsidRDefault="00601490">
            <w:pPr>
              <w:widowControl w:val="0"/>
              <w:shd w:val="clear" w:color="auto" w:fill="FFFFFF"/>
              <w:spacing w:beforeAutospacing="1" w:after="142" w:line="288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1587A7" w14:textId="77777777" w:rsidR="00601490" w:rsidRDefault="00000000">
            <w:pPr>
              <w:widowControl w:val="0"/>
              <w:shd w:val="clear" w:color="auto" w:fill="FFFFFF"/>
              <w:spacing w:beforeAutospacing="1" w:after="142" w:line="9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tcMar>
              <w:right w:w="40" w:type="dxa"/>
            </w:tcMar>
          </w:tcPr>
          <w:p w14:paraId="6301F519" w14:textId="77777777" w:rsidR="00601490" w:rsidRDefault="00000000">
            <w:pPr>
              <w:widowControl w:val="0"/>
              <w:spacing w:beforeAutospacing="1" w:after="0" w:line="288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TAK /30 pkt</w:t>
            </w:r>
          </w:p>
          <w:p w14:paraId="5D249B58" w14:textId="77777777" w:rsidR="00601490" w:rsidRDefault="00000000">
            <w:pPr>
              <w:widowControl w:val="0"/>
              <w:shd w:val="clear" w:color="auto" w:fill="FFFFFF"/>
              <w:spacing w:beforeAutospacing="1" w:after="142" w:line="90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NIE 0/ pkt</w:t>
            </w:r>
          </w:p>
        </w:tc>
      </w:tr>
      <w:tr w:rsidR="00601490" w14:paraId="50786069" w14:textId="77777777">
        <w:trPr>
          <w:trHeight w:val="90"/>
        </w:trPr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F827F18" w14:textId="77777777" w:rsidR="00601490" w:rsidRDefault="00000000">
            <w:pPr>
              <w:widowControl w:val="0"/>
              <w:shd w:val="clear" w:color="auto" w:fill="FFFFFF"/>
              <w:spacing w:beforeAutospacing="1" w:after="142" w:line="90" w:lineRule="atLeast"/>
              <w:ind w:left="2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C52910F" w14:textId="77777777" w:rsidR="00601490" w:rsidRDefault="00000000">
            <w:pPr>
              <w:widowControl w:val="0"/>
              <w:shd w:val="clear" w:color="auto" w:fill="FFFFFF"/>
              <w:spacing w:beforeAutospacing="1" w:after="142" w:line="90" w:lineRule="atLeast"/>
              <w:ind w:firstLine="1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Termin ważności każdej z kaset na pokładzie analizatora minimum 31 dni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693E862" w14:textId="77777777" w:rsidR="00601490" w:rsidRDefault="00601490">
            <w:pPr>
              <w:widowControl w:val="0"/>
              <w:shd w:val="clear" w:color="auto" w:fill="FFFFFF"/>
              <w:spacing w:beforeAutospacing="1" w:after="142" w:line="288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346BBDC" w14:textId="77777777" w:rsidR="00601490" w:rsidRDefault="00000000">
            <w:pPr>
              <w:widowControl w:val="0"/>
              <w:shd w:val="clear" w:color="auto" w:fill="FFFFFF"/>
              <w:spacing w:beforeAutospacing="1" w:after="142" w:line="9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right w:w="40" w:type="dxa"/>
            </w:tcMar>
          </w:tcPr>
          <w:p w14:paraId="2BA1D2F8" w14:textId="77777777" w:rsidR="00601490" w:rsidRDefault="00000000">
            <w:pPr>
              <w:widowControl w:val="0"/>
              <w:spacing w:beforeAutospacing="1" w:after="0" w:line="288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TAK /20 pkt</w:t>
            </w:r>
          </w:p>
          <w:p w14:paraId="7A274B15" w14:textId="77777777" w:rsidR="00601490" w:rsidRDefault="00000000">
            <w:pPr>
              <w:widowControl w:val="0"/>
              <w:shd w:val="clear" w:color="auto" w:fill="FFFFFF"/>
              <w:spacing w:beforeAutospacing="1" w:after="142" w:line="90" w:lineRule="atLeast"/>
              <w:rPr>
                <w:rFonts w:ascii="Times New Roman" w:eastAsia="Times New Roman" w:hAnsi="Times New Roman" w:cs="Times New Roman"/>
                <w:lang w:val="de-DE"/>
              </w:rPr>
            </w:pPr>
            <w:r>
              <w:rPr>
                <w:rFonts w:ascii="Times New Roman" w:eastAsia="Times New Roman" w:hAnsi="Times New Roman" w:cs="Times New Roman"/>
                <w:lang w:val="de-DE"/>
              </w:rPr>
              <w:t xml:space="preserve">NIE 0/ </w:t>
            </w:r>
            <w:proofErr w:type="spellStart"/>
            <w:r>
              <w:rPr>
                <w:rFonts w:ascii="Times New Roman" w:eastAsia="Times New Roman" w:hAnsi="Times New Roman" w:cs="Times New Roman"/>
                <w:lang w:val="de-DE"/>
              </w:rPr>
              <w:t>pkt</w:t>
            </w:r>
            <w:proofErr w:type="spellEnd"/>
          </w:p>
        </w:tc>
      </w:tr>
      <w:tr w:rsidR="00601490" w14:paraId="55D1536A" w14:textId="77777777">
        <w:trPr>
          <w:trHeight w:val="90"/>
        </w:trPr>
        <w:tc>
          <w:tcPr>
            <w:tcW w:w="1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51778AF" w14:textId="77777777" w:rsidR="00601490" w:rsidRDefault="00000000">
            <w:pPr>
              <w:widowControl w:val="0"/>
              <w:shd w:val="clear" w:color="auto" w:fill="FFFFFF"/>
              <w:spacing w:beforeAutospacing="1" w:after="142" w:line="90" w:lineRule="atLeast"/>
              <w:ind w:left="2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</w:t>
            </w:r>
          </w:p>
        </w:tc>
        <w:tc>
          <w:tcPr>
            <w:tcW w:w="42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07D9190" w14:textId="77777777" w:rsidR="00601490" w:rsidRDefault="00000000">
            <w:pPr>
              <w:widowControl w:val="0"/>
              <w:shd w:val="clear" w:color="auto" w:fill="FFFFFF"/>
              <w:spacing w:beforeAutospacing="1" w:after="142" w:line="90" w:lineRule="atLeast"/>
              <w:ind w:firstLine="1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Dodatkowa,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bezkosztowa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automatyczna kontrola jakości wykonywana w trakcie każdego badania za pomocą technologii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IntraSpect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wykrywająca błędy przejściowe</w:t>
            </w:r>
          </w:p>
        </w:tc>
        <w:tc>
          <w:tcPr>
            <w:tcW w:w="10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C461FCC" w14:textId="77777777" w:rsidR="00601490" w:rsidRDefault="00601490">
            <w:pPr>
              <w:widowControl w:val="0"/>
              <w:shd w:val="clear" w:color="auto" w:fill="FFFFFF"/>
              <w:spacing w:beforeAutospacing="1" w:after="142" w:line="288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93EB0D3" w14:textId="77777777" w:rsidR="00601490" w:rsidRDefault="00000000">
            <w:pPr>
              <w:widowControl w:val="0"/>
              <w:shd w:val="clear" w:color="auto" w:fill="FFFFFF"/>
              <w:spacing w:beforeAutospacing="1" w:after="142" w:line="9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2471" w:type="dxa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tcMar>
              <w:right w:w="40" w:type="dxa"/>
            </w:tcMar>
          </w:tcPr>
          <w:p w14:paraId="35124EB8" w14:textId="77777777" w:rsidR="00601490" w:rsidRDefault="00000000">
            <w:pPr>
              <w:widowControl w:val="0"/>
              <w:spacing w:beforeAutospacing="1" w:after="0" w:line="288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TAK /20 pkt</w:t>
            </w:r>
          </w:p>
          <w:p w14:paraId="1A62A7F0" w14:textId="77777777" w:rsidR="00601490" w:rsidRDefault="00000000">
            <w:pPr>
              <w:widowControl w:val="0"/>
              <w:shd w:val="clear" w:color="auto" w:fill="FFFFFF"/>
              <w:spacing w:beforeAutospacing="1" w:after="142" w:line="90" w:lineRule="atLeast"/>
              <w:rPr>
                <w:rFonts w:ascii="Times New Roman" w:eastAsia="Times New Roman" w:hAnsi="Times New Roman" w:cs="Times New Roman"/>
                <w:lang w:val="de-DE"/>
              </w:rPr>
            </w:pPr>
            <w:r>
              <w:rPr>
                <w:rFonts w:ascii="Times New Roman" w:eastAsia="Times New Roman" w:hAnsi="Times New Roman" w:cs="Times New Roman"/>
                <w:lang w:val="de-DE"/>
              </w:rPr>
              <w:t xml:space="preserve">NIE 0/ </w:t>
            </w:r>
            <w:proofErr w:type="spellStart"/>
            <w:r>
              <w:rPr>
                <w:rFonts w:ascii="Times New Roman" w:eastAsia="Times New Roman" w:hAnsi="Times New Roman" w:cs="Times New Roman"/>
                <w:lang w:val="de-DE"/>
              </w:rPr>
              <w:t>pkt</w:t>
            </w:r>
            <w:proofErr w:type="spellEnd"/>
          </w:p>
        </w:tc>
      </w:tr>
      <w:tr w:rsidR="00601490" w14:paraId="40B566BC" w14:textId="77777777">
        <w:trPr>
          <w:trHeight w:val="90"/>
        </w:trPr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A79F04F" w14:textId="77777777" w:rsidR="00601490" w:rsidRDefault="00000000">
            <w:pPr>
              <w:widowControl w:val="0"/>
              <w:shd w:val="clear" w:color="auto" w:fill="FFFFFF"/>
              <w:spacing w:beforeAutospacing="1" w:after="142" w:line="90" w:lineRule="atLeast"/>
              <w:ind w:left="28"/>
              <w:jc w:val="center"/>
              <w:rPr>
                <w:rFonts w:ascii="Times New Roman" w:eastAsia="Times New Roman" w:hAnsi="Times New Roman" w:cs="Times New Roman"/>
                <w:lang w:val="de-DE"/>
              </w:rPr>
            </w:pPr>
            <w:r>
              <w:rPr>
                <w:rFonts w:ascii="Times New Roman" w:eastAsia="Times New Roman" w:hAnsi="Times New Roman" w:cs="Times New Roman"/>
                <w:lang w:val="de-DE"/>
              </w:rPr>
              <w:t>5.</w:t>
            </w: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304E8A2" w14:textId="77777777" w:rsidR="00601490" w:rsidRDefault="00000000">
            <w:pPr>
              <w:widowControl w:val="0"/>
              <w:spacing w:beforeAutospacing="1" w:after="142" w:line="90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Minimalna objętość próbki niezbędna do wykonania pełnego panelu badań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E5D51D6" w14:textId="77777777" w:rsidR="00601490" w:rsidRDefault="00601490">
            <w:pPr>
              <w:widowControl w:val="0"/>
              <w:shd w:val="clear" w:color="auto" w:fill="FFFFFF"/>
              <w:spacing w:beforeAutospacing="1" w:after="142" w:line="288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D19676B" w14:textId="77777777" w:rsidR="00601490" w:rsidRDefault="00000000">
            <w:pPr>
              <w:widowControl w:val="0"/>
              <w:shd w:val="clear" w:color="auto" w:fill="FFFFFF"/>
              <w:spacing w:beforeAutospacing="1" w:after="142" w:line="9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right w:w="40" w:type="dxa"/>
            </w:tcMar>
          </w:tcPr>
          <w:p w14:paraId="72A14431" w14:textId="77777777" w:rsidR="00601490" w:rsidRDefault="00000000">
            <w:pPr>
              <w:widowControl w:val="0"/>
              <w:shd w:val="clear" w:color="auto" w:fill="FFFFFF"/>
              <w:spacing w:beforeAutospacing="1" w:after="0" w:line="288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Wg wzoru: ilość pkt x</w:t>
            </w:r>
          </w:p>
          <w:p w14:paraId="2FC20137" w14:textId="77777777" w:rsidR="00601490" w:rsidRDefault="00000000">
            <w:pPr>
              <w:widowControl w:val="0"/>
              <w:shd w:val="clear" w:color="auto" w:fill="FFFFFF"/>
              <w:spacing w:beforeAutospacing="1" w:after="142" w:line="90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Objętość najniższa/ objętość w danej ofercie</w:t>
            </w:r>
          </w:p>
        </w:tc>
      </w:tr>
      <w:tr w:rsidR="00601490" w14:paraId="1252F3B8" w14:textId="77777777">
        <w:trPr>
          <w:trHeight w:val="75"/>
        </w:trPr>
        <w:tc>
          <w:tcPr>
            <w:tcW w:w="1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A330647" w14:textId="77777777" w:rsidR="00601490" w:rsidRDefault="00601490">
            <w:pPr>
              <w:widowControl w:val="0"/>
              <w:shd w:val="clear" w:color="auto" w:fill="FFFFFF"/>
              <w:spacing w:beforeAutospacing="1" w:after="142" w:line="288" w:lineRule="auto"/>
              <w:ind w:left="28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2848C4F" w14:textId="77777777" w:rsidR="00601490" w:rsidRDefault="0060149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207AD96" w14:textId="77777777" w:rsidR="00601490" w:rsidRDefault="00601490">
            <w:pPr>
              <w:widowControl w:val="0"/>
              <w:shd w:val="clear" w:color="auto" w:fill="FFFFFF"/>
              <w:spacing w:beforeAutospacing="1" w:after="142" w:line="288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B9B02C6" w14:textId="77777777" w:rsidR="00601490" w:rsidRDefault="00000000">
            <w:pPr>
              <w:widowControl w:val="0"/>
              <w:shd w:val="clear" w:color="auto" w:fill="FFFFFF"/>
              <w:spacing w:beforeAutospacing="1" w:after="142" w:line="75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2471" w:type="dxa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tcMar>
              <w:right w:w="40" w:type="dxa"/>
            </w:tcMar>
          </w:tcPr>
          <w:p w14:paraId="14C63103" w14:textId="77777777" w:rsidR="00601490" w:rsidRDefault="00601490">
            <w:pPr>
              <w:widowControl w:val="0"/>
              <w:spacing w:beforeAutospacing="1" w:after="142" w:line="288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135C9318" w14:textId="77777777" w:rsidR="00601490" w:rsidRDefault="00601490"/>
    <w:p w14:paraId="6183AA80" w14:textId="77777777" w:rsidR="00601490" w:rsidRDefault="00000000">
      <w:pPr>
        <w:spacing w:after="140" w:line="288" w:lineRule="auto"/>
        <w:jc w:val="right"/>
        <w:rPr>
          <w:rFonts w:ascii="Liberation Serif" w:hAnsi="Liberation Serif"/>
          <w:b/>
          <w:color w:val="FF0000"/>
          <w:sz w:val="20"/>
          <w:szCs w:val="24"/>
        </w:rPr>
      </w:pPr>
      <w:r>
        <w:rPr>
          <w:i/>
          <w:sz w:val="16"/>
          <w:szCs w:val="16"/>
        </w:rPr>
        <w:t>kwalifikowany podpis elektroniczny</w:t>
      </w:r>
      <w:r>
        <w:rPr>
          <w:i/>
          <w:sz w:val="16"/>
          <w:szCs w:val="16"/>
        </w:rPr>
        <w:br/>
        <w:t xml:space="preserve"> lub podpis zaufany lub podpis osobisty</w:t>
      </w:r>
    </w:p>
    <w:p w14:paraId="1330E5D7" w14:textId="77777777" w:rsidR="00601490" w:rsidRDefault="00601490"/>
    <w:p w14:paraId="55EE2DD0" w14:textId="77777777" w:rsidR="00601490" w:rsidRDefault="00601490"/>
    <w:p w14:paraId="2D60740F" w14:textId="77777777" w:rsidR="00601490" w:rsidRDefault="00601490"/>
    <w:p w14:paraId="685121B6" w14:textId="77777777" w:rsidR="00601490" w:rsidRDefault="00601490"/>
    <w:p w14:paraId="0B874126" w14:textId="77777777" w:rsidR="00601490" w:rsidRDefault="00601490"/>
    <w:p w14:paraId="5EDB1636" w14:textId="77777777" w:rsidR="00601490" w:rsidRDefault="00601490"/>
    <w:p w14:paraId="15EFF36E" w14:textId="77777777" w:rsidR="00601490" w:rsidRDefault="00601490"/>
    <w:p w14:paraId="315A8653" w14:textId="77777777" w:rsidR="00601490" w:rsidRDefault="00601490"/>
    <w:p w14:paraId="78DFDCF0" w14:textId="77777777" w:rsidR="00601490" w:rsidRDefault="00601490"/>
    <w:p w14:paraId="3F2BEBA2" w14:textId="77777777" w:rsidR="00601490" w:rsidRDefault="00000000">
      <w:pPr>
        <w:shd w:val="clear" w:color="auto" w:fill="FFFFFF"/>
        <w:spacing w:before="249" w:after="0" w:line="240" w:lineRule="auto"/>
        <w:ind w:left="1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u w:val="single"/>
        </w:rPr>
        <w:t>Zestawienie informacji dotyczących oferowanych warunków gwarancji i serwisu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u w:val="single"/>
        </w:rPr>
        <w:t>.</w:t>
      </w:r>
    </w:p>
    <w:p w14:paraId="12FB76DA" w14:textId="77777777" w:rsidR="00601490" w:rsidRDefault="00000000">
      <w:pPr>
        <w:shd w:val="clear" w:color="auto" w:fill="FFFFFF"/>
        <w:spacing w:beforeAutospacing="1" w:after="0" w:line="573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1. Nazwa aparatu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............................................................................................</w:t>
      </w:r>
    </w:p>
    <w:p w14:paraId="540B4A3B" w14:textId="77777777" w:rsidR="00601490" w:rsidRDefault="00000000">
      <w:pPr>
        <w:shd w:val="clear" w:color="auto" w:fill="FFFFFF"/>
        <w:spacing w:beforeAutospacing="1" w:after="0" w:line="573" w:lineRule="atLeast"/>
        <w:ind w:left="1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Producent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Model/typ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..........................................................</w:t>
      </w:r>
    </w:p>
    <w:p w14:paraId="502BACBF" w14:textId="77777777" w:rsidR="00601490" w:rsidRDefault="00000000">
      <w:pPr>
        <w:shd w:val="clear" w:color="auto" w:fill="FFFFFF"/>
        <w:spacing w:beforeAutospacing="1" w:after="0" w:line="573" w:lineRule="atLeast"/>
        <w:ind w:left="11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Rok produkcji aparatu .........................................Kraj pochodzenia ................................................</w:t>
      </w:r>
    </w:p>
    <w:tbl>
      <w:tblPr>
        <w:tblW w:w="9255" w:type="dxa"/>
        <w:tblInd w:w="-5" w:type="dxa"/>
        <w:tblLayout w:type="fixed"/>
        <w:tblCellMar>
          <w:left w:w="40" w:type="dxa"/>
          <w:right w:w="0" w:type="dxa"/>
        </w:tblCellMar>
        <w:tblLook w:val="04A0" w:firstRow="1" w:lastRow="0" w:firstColumn="1" w:lastColumn="0" w:noHBand="0" w:noVBand="1"/>
      </w:tblPr>
      <w:tblGrid>
        <w:gridCol w:w="667"/>
        <w:gridCol w:w="5548"/>
        <w:gridCol w:w="3040"/>
      </w:tblGrid>
      <w:tr w:rsidR="00601490" w14:paraId="0586BE4F" w14:textId="77777777">
        <w:trPr>
          <w:trHeight w:val="915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68F0A22" w14:textId="77777777" w:rsidR="00601490" w:rsidRDefault="00000000">
            <w:pPr>
              <w:widowControl w:val="0"/>
              <w:shd w:val="clear" w:color="auto" w:fill="FFFFFF"/>
              <w:spacing w:beforeAutospacing="1" w:after="142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.p.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8847FA9" w14:textId="77777777" w:rsidR="00601490" w:rsidRDefault="00000000">
            <w:pPr>
              <w:widowControl w:val="0"/>
              <w:shd w:val="clear" w:color="auto" w:fill="FFFFFF"/>
              <w:spacing w:beforeAutospacing="1" w:after="142" w:line="288" w:lineRule="auto"/>
              <w:ind w:left="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Wymagane informacje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WARUNKI GWARANCJI I SERWISU</w:t>
            </w:r>
          </w:p>
        </w:tc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right w:w="40" w:type="dxa"/>
            </w:tcMar>
            <w:vAlign w:val="center"/>
          </w:tcPr>
          <w:p w14:paraId="7E2250E8" w14:textId="77777777" w:rsidR="00601490" w:rsidRDefault="00000000">
            <w:pPr>
              <w:widowControl w:val="0"/>
              <w:shd w:val="clear" w:color="auto" w:fill="FFFFFF"/>
              <w:spacing w:beforeAutospacing="1" w:after="142" w:line="288" w:lineRule="auto"/>
              <w:ind w:left="11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4"/>
              </w:rPr>
              <w:t>Warunki oferowane</w:t>
            </w:r>
          </w:p>
        </w:tc>
      </w:tr>
      <w:tr w:rsidR="00601490" w14:paraId="37E536DD" w14:textId="77777777">
        <w:trPr>
          <w:trHeight w:val="615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1D3F9114" w14:textId="77777777" w:rsidR="00601490" w:rsidRDefault="00000000">
            <w:pPr>
              <w:widowControl w:val="0"/>
              <w:shd w:val="clear" w:color="auto" w:fill="FFFFFF"/>
              <w:spacing w:beforeAutospacing="1" w:after="142" w:line="288" w:lineRule="auto"/>
              <w:rPr>
                <w:rFonts w:ascii="Times New Roman" w:eastAsia="Times New Roman" w:hAnsi="Times New Roman" w:cs="Times New Roman"/>
                <w:spacing w:val="-4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44"/>
                <w:sz w:val="20"/>
                <w:szCs w:val="20"/>
              </w:rPr>
              <w:t>1..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2AAD5E78" w14:textId="77777777" w:rsidR="00601490" w:rsidRDefault="00000000">
            <w:pPr>
              <w:widowControl w:val="0"/>
              <w:shd w:val="clear" w:color="auto" w:fill="FFFFFF"/>
              <w:spacing w:beforeAutospacing="1" w:after="0" w:line="288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Czas gwarancji w miesiącach lub latach</w:t>
            </w:r>
          </w:p>
          <w:p w14:paraId="580DEFE5" w14:textId="77777777" w:rsidR="00601490" w:rsidRDefault="00000000">
            <w:pPr>
              <w:widowControl w:val="0"/>
              <w:shd w:val="clear" w:color="auto" w:fill="FFFFFF"/>
              <w:spacing w:beforeAutospacing="1" w:after="142" w:line="288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(Wymóg: min. 36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mscy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)</w:t>
            </w:r>
          </w:p>
        </w:tc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right w:w="40" w:type="dxa"/>
            </w:tcMar>
          </w:tcPr>
          <w:p w14:paraId="29B8F6EA" w14:textId="77777777" w:rsidR="00601490" w:rsidRDefault="00601490">
            <w:pPr>
              <w:widowControl w:val="0"/>
              <w:shd w:val="clear" w:color="auto" w:fill="FFFFFF"/>
              <w:spacing w:beforeAutospacing="1" w:after="142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01490" w14:paraId="2BAD0E2C" w14:textId="77777777">
        <w:trPr>
          <w:trHeight w:val="78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F769D8A" w14:textId="77777777" w:rsidR="00601490" w:rsidRDefault="00000000">
            <w:pPr>
              <w:widowControl w:val="0"/>
              <w:shd w:val="clear" w:color="auto" w:fill="FFFFFF"/>
              <w:spacing w:beforeAutospacing="1" w:after="142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486AE7F" w14:textId="77777777" w:rsidR="00601490" w:rsidRDefault="00000000">
            <w:pPr>
              <w:widowControl w:val="0"/>
              <w:shd w:val="clear" w:color="auto" w:fill="FFFFFF"/>
              <w:spacing w:beforeAutospacing="1" w:after="142" w:line="288" w:lineRule="auto"/>
              <w:ind w:right="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Czas reakcji serwisowej od chwili telefonicznego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zgłoszenia awarii aparatu - wymóg do 24 godzin od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chwili zgłoszenia awarii</w:t>
            </w:r>
          </w:p>
        </w:tc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right w:w="40" w:type="dxa"/>
            </w:tcMar>
          </w:tcPr>
          <w:p w14:paraId="2DE0FF40" w14:textId="77777777" w:rsidR="00601490" w:rsidRDefault="00601490">
            <w:pPr>
              <w:widowControl w:val="0"/>
              <w:shd w:val="clear" w:color="auto" w:fill="FFFFFF"/>
              <w:spacing w:beforeAutospacing="1" w:after="142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01490" w14:paraId="0E6BCCB1" w14:textId="77777777">
        <w:trPr>
          <w:trHeight w:val="525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905723F" w14:textId="77777777" w:rsidR="00601490" w:rsidRDefault="00601490">
            <w:pPr>
              <w:widowControl w:val="0"/>
              <w:shd w:val="clear" w:color="auto" w:fill="FFFFFF"/>
              <w:spacing w:beforeAutospacing="1"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0FCA092" w14:textId="77777777" w:rsidR="00601490" w:rsidRDefault="00000000">
            <w:pPr>
              <w:widowControl w:val="0"/>
              <w:shd w:val="clear" w:color="auto" w:fill="FFFFFF"/>
              <w:spacing w:beforeAutospacing="1" w:after="142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6A8D809" w14:textId="77777777" w:rsidR="00601490" w:rsidRDefault="00000000">
            <w:pPr>
              <w:widowControl w:val="0"/>
              <w:shd w:val="clear" w:color="auto" w:fill="FFFFFF"/>
              <w:spacing w:beforeAutospacing="1" w:after="142" w:line="288" w:lineRule="auto"/>
              <w:ind w:right="130" w:firstLine="6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Wymóg-dostępność serwisu 24 godz. na dobę</w:t>
            </w:r>
          </w:p>
        </w:tc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right w:w="40" w:type="dxa"/>
            </w:tcMar>
          </w:tcPr>
          <w:p w14:paraId="16748054" w14:textId="77777777" w:rsidR="00601490" w:rsidRDefault="00601490">
            <w:pPr>
              <w:widowControl w:val="0"/>
              <w:shd w:val="clear" w:color="auto" w:fill="FFFFFF"/>
              <w:spacing w:beforeAutospacing="1" w:after="142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01490" w14:paraId="41F7B259" w14:textId="77777777">
        <w:trPr>
          <w:trHeight w:val="525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898624A" w14:textId="77777777" w:rsidR="00601490" w:rsidRDefault="00000000">
            <w:pPr>
              <w:widowControl w:val="0"/>
              <w:shd w:val="clear" w:color="auto" w:fill="FFFFFF"/>
              <w:spacing w:beforeAutospacing="1" w:after="142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8FF8F5D" w14:textId="77777777" w:rsidR="00601490" w:rsidRDefault="00000000">
            <w:pPr>
              <w:widowControl w:val="0"/>
              <w:shd w:val="clear" w:color="auto" w:fill="FFFFFF"/>
              <w:spacing w:beforeAutospacing="1" w:after="142" w:line="288" w:lineRule="auto"/>
              <w:ind w:right="130" w:firstLine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Wymóg - usługa serwisowa bezpłatna, wymiana i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części na koszt dostawcy Urządzenia w ramach opłaty dzierżawnej</w:t>
            </w:r>
          </w:p>
        </w:tc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right w:w="40" w:type="dxa"/>
            </w:tcMar>
          </w:tcPr>
          <w:p w14:paraId="2F2BE4DD" w14:textId="77777777" w:rsidR="00601490" w:rsidRDefault="00601490">
            <w:pPr>
              <w:widowControl w:val="0"/>
              <w:shd w:val="clear" w:color="auto" w:fill="FFFFFF"/>
              <w:spacing w:beforeAutospacing="1" w:after="142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01490" w14:paraId="5AA16DE3" w14:textId="77777777">
        <w:trPr>
          <w:trHeight w:val="525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681E5C9" w14:textId="77777777" w:rsidR="00601490" w:rsidRDefault="00000000">
            <w:pPr>
              <w:widowControl w:val="0"/>
              <w:shd w:val="clear" w:color="auto" w:fill="FFFFFF"/>
              <w:spacing w:beforeAutospacing="1" w:after="142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059279C" w14:textId="77777777" w:rsidR="00601490" w:rsidRDefault="00000000">
            <w:pPr>
              <w:widowControl w:val="0"/>
              <w:shd w:val="clear" w:color="auto" w:fill="FFFFFF"/>
              <w:spacing w:beforeAutospacing="1" w:after="142" w:line="288" w:lineRule="auto"/>
              <w:ind w:right="130" w:firstLine="6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Wymóg – realizacja okresowych przeglądów technicznych wg zaleceń producenta bez dodatkowej odpłatności</w:t>
            </w:r>
          </w:p>
        </w:tc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right w:w="40" w:type="dxa"/>
            </w:tcMar>
          </w:tcPr>
          <w:p w14:paraId="0751727A" w14:textId="77777777" w:rsidR="00601490" w:rsidRDefault="00601490">
            <w:pPr>
              <w:widowControl w:val="0"/>
              <w:shd w:val="clear" w:color="auto" w:fill="FFFFFF"/>
              <w:spacing w:beforeAutospacing="1" w:after="142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01490" w14:paraId="196B39F8" w14:textId="77777777">
        <w:trPr>
          <w:trHeight w:val="51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E0186D0" w14:textId="77777777" w:rsidR="00601490" w:rsidRDefault="00000000">
            <w:pPr>
              <w:widowControl w:val="0"/>
              <w:shd w:val="clear" w:color="auto" w:fill="FFFFFF"/>
              <w:spacing w:beforeAutospacing="1" w:after="142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B9DC23D" w14:textId="77777777" w:rsidR="00601490" w:rsidRDefault="00000000">
            <w:pPr>
              <w:widowControl w:val="0"/>
              <w:shd w:val="clear" w:color="auto" w:fill="FFFFFF"/>
              <w:spacing w:beforeAutospacing="1" w:after="142" w:line="288" w:lineRule="auto"/>
              <w:ind w:right="130" w:firstLine="6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Wymóg – w razie awarii dostępny aparat zastępczy</w:t>
            </w:r>
          </w:p>
        </w:tc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right w:w="40" w:type="dxa"/>
            </w:tcMar>
          </w:tcPr>
          <w:p w14:paraId="0E316E90" w14:textId="77777777" w:rsidR="00601490" w:rsidRDefault="00601490">
            <w:pPr>
              <w:widowControl w:val="0"/>
              <w:shd w:val="clear" w:color="auto" w:fill="FFFFFF"/>
              <w:spacing w:beforeAutospacing="1" w:after="142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19BA6A7" w14:textId="77777777" w:rsidR="00601490" w:rsidRDefault="00000000">
      <w:pPr>
        <w:spacing w:beforeAutospacing="1" w:after="312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>Dodatkowe informacje:</w:t>
      </w:r>
    </w:p>
    <w:p w14:paraId="0B551A0E" w14:textId="77777777" w:rsidR="00601490" w:rsidRDefault="00000000">
      <w:pPr>
        <w:numPr>
          <w:ilvl w:val="0"/>
          <w:numId w:val="2"/>
        </w:numPr>
        <w:spacing w:beforeAutospacing="1" w:after="312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Liczba napraw gwarancyjnych uprawniających do 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 xml:space="preserve">wymiany urządzenia na nowe (z wyjątkiem uszkodzeń z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winy użytkownika) ...........................................................................................</w:t>
      </w:r>
    </w:p>
    <w:p w14:paraId="5AD54634" w14:textId="77777777" w:rsidR="00601490" w:rsidRDefault="0000000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pacing w:val="-6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Liczba punktów serwisowych w Polsce, ich lokalizacja .............</w:t>
      </w:r>
    </w:p>
    <w:p w14:paraId="42F31ECB" w14:textId="77777777" w:rsidR="00601490" w:rsidRDefault="00000000">
      <w:pPr>
        <w:spacing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Uwaga: Niespełnienie jednego z wyżej wymienionych parametrów skutkuje odrzuceniem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oferty !!!</w:t>
      </w:r>
      <w:proofErr w:type="gramEnd"/>
    </w:p>
    <w:p w14:paraId="03F12CCA" w14:textId="77777777" w:rsidR="00601490" w:rsidRDefault="00601490"/>
    <w:p w14:paraId="564FE918" w14:textId="77777777" w:rsidR="00601490" w:rsidRDefault="00601490"/>
    <w:p w14:paraId="52AE21E6" w14:textId="77777777" w:rsidR="00601490" w:rsidRDefault="00601490"/>
    <w:p w14:paraId="7D5748C5" w14:textId="77777777" w:rsidR="00601490" w:rsidRDefault="00601490"/>
    <w:p w14:paraId="188FB411" w14:textId="77777777" w:rsidR="00601490" w:rsidRDefault="00601490">
      <w:pPr>
        <w:sectPr w:rsidR="00601490">
          <w:pgSz w:w="11906" w:h="16838"/>
          <w:pgMar w:top="1417" w:right="1417" w:bottom="1417" w:left="1417" w:header="0" w:footer="0" w:gutter="0"/>
          <w:cols w:space="708"/>
          <w:formProt w:val="0"/>
          <w:docGrid w:linePitch="360" w:charSpace="4096"/>
        </w:sectPr>
      </w:pPr>
    </w:p>
    <w:p w14:paraId="5BFBA573" w14:textId="77777777" w:rsidR="00601490" w:rsidRDefault="0000000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Formularz asortymentowo cenowy</w:t>
      </w:r>
    </w:p>
    <w:tbl>
      <w:tblPr>
        <w:tblStyle w:val="Tabela-Siatka"/>
        <w:tblW w:w="14218" w:type="dxa"/>
        <w:tblLayout w:type="fixed"/>
        <w:tblLook w:val="04A0" w:firstRow="1" w:lastRow="0" w:firstColumn="1" w:lastColumn="0" w:noHBand="0" w:noVBand="1"/>
      </w:tblPr>
      <w:tblGrid>
        <w:gridCol w:w="528"/>
        <w:gridCol w:w="1918"/>
        <w:gridCol w:w="1316"/>
        <w:gridCol w:w="1483"/>
        <w:gridCol w:w="1260"/>
        <w:gridCol w:w="1265"/>
        <w:gridCol w:w="1402"/>
        <w:gridCol w:w="1256"/>
        <w:gridCol w:w="1245"/>
        <w:gridCol w:w="1256"/>
        <w:gridCol w:w="1289"/>
      </w:tblGrid>
      <w:tr w:rsidR="00601490" w14:paraId="007FA4E1" w14:textId="77777777">
        <w:tc>
          <w:tcPr>
            <w:tcW w:w="527" w:type="dxa"/>
          </w:tcPr>
          <w:p w14:paraId="60070C3C" w14:textId="77777777" w:rsidR="00601490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Lp</w:t>
            </w:r>
            <w:proofErr w:type="spellEnd"/>
          </w:p>
        </w:tc>
        <w:tc>
          <w:tcPr>
            <w:tcW w:w="1917" w:type="dxa"/>
          </w:tcPr>
          <w:p w14:paraId="096D4360" w14:textId="77777777" w:rsidR="00601490" w:rsidRDefault="00000000">
            <w:pPr>
              <w:pStyle w:val="NormalnyWeb"/>
              <w:widowControl w:val="0"/>
              <w:spacing w:after="0" w:line="240" w:lineRule="auto"/>
              <w:rPr>
                <w:b/>
              </w:rPr>
            </w:pPr>
            <w:r>
              <w:rPr>
                <w:b/>
                <w:sz w:val="20"/>
                <w:szCs w:val="20"/>
              </w:rPr>
              <w:t>Nazwa materiału /testu</w:t>
            </w:r>
          </w:p>
        </w:tc>
        <w:tc>
          <w:tcPr>
            <w:tcW w:w="1316" w:type="dxa"/>
          </w:tcPr>
          <w:p w14:paraId="3FBE6ABB" w14:textId="77777777" w:rsidR="00601490" w:rsidRDefault="00000000">
            <w:pPr>
              <w:pStyle w:val="NormalnyWeb"/>
              <w:widowControl w:val="0"/>
              <w:spacing w:beforeAutospacing="0" w:after="0" w:line="240" w:lineRule="auto"/>
              <w:rPr>
                <w:b/>
              </w:rPr>
            </w:pPr>
            <w:r>
              <w:rPr>
                <w:b/>
                <w:sz w:val="20"/>
                <w:szCs w:val="20"/>
              </w:rPr>
              <w:t>Ilość oznaczeń wykonywa-</w:t>
            </w:r>
            <w:proofErr w:type="spellStart"/>
            <w:r>
              <w:rPr>
                <w:b/>
                <w:sz w:val="20"/>
                <w:szCs w:val="20"/>
              </w:rPr>
              <w:t>nych</w:t>
            </w:r>
            <w:proofErr w:type="spellEnd"/>
          </w:p>
          <w:p w14:paraId="07114BE6" w14:textId="77777777" w:rsidR="00601490" w:rsidRDefault="00000000">
            <w:pPr>
              <w:pStyle w:val="NormalnyWeb"/>
              <w:widowControl w:val="0"/>
              <w:spacing w:beforeAutospacing="0" w:after="0" w:line="240" w:lineRule="auto"/>
              <w:rPr>
                <w:b/>
              </w:rPr>
            </w:pPr>
            <w:r>
              <w:rPr>
                <w:b/>
                <w:bCs/>
                <w:sz w:val="20"/>
                <w:szCs w:val="20"/>
              </w:rPr>
              <w:t>13 000</w:t>
            </w:r>
            <w:r>
              <w:rPr>
                <w:b/>
                <w:sz w:val="20"/>
                <w:szCs w:val="20"/>
              </w:rPr>
              <w:t>/3 lata (w tym 7000 próbek kapilarnych)</w:t>
            </w:r>
          </w:p>
          <w:p w14:paraId="3D99605D" w14:textId="77777777" w:rsidR="00601490" w:rsidRDefault="0060149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3" w:type="dxa"/>
          </w:tcPr>
          <w:p w14:paraId="4012B743" w14:textId="77777777" w:rsidR="00601490" w:rsidRDefault="00000000">
            <w:pPr>
              <w:pStyle w:val="NormalnyWeb"/>
              <w:widowControl w:val="0"/>
              <w:spacing w:after="0" w:line="240" w:lineRule="auto"/>
              <w:rPr>
                <w:b/>
              </w:rPr>
            </w:pPr>
            <w:r>
              <w:rPr>
                <w:b/>
                <w:sz w:val="20"/>
                <w:szCs w:val="20"/>
              </w:rPr>
              <w:t>Wielkość opakowania jednostkowego</w:t>
            </w:r>
          </w:p>
          <w:p w14:paraId="290D5943" w14:textId="77777777" w:rsidR="00601490" w:rsidRDefault="0060149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0" w:type="dxa"/>
          </w:tcPr>
          <w:p w14:paraId="0026239B" w14:textId="77777777" w:rsidR="00601490" w:rsidRDefault="00000000">
            <w:pPr>
              <w:pStyle w:val="NormalnyWeb"/>
              <w:widowControl w:val="0"/>
              <w:spacing w:after="0" w:line="240" w:lineRule="auto"/>
              <w:rPr>
                <w:b/>
              </w:rPr>
            </w:pPr>
            <w:r>
              <w:rPr>
                <w:b/>
                <w:sz w:val="20"/>
                <w:szCs w:val="20"/>
              </w:rPr>
              <w:t xml:space="preserve">Trwałość materiału po otwarciu </w:t>
            </w:r>
            <w:proofErr w:type="spellStart"/>
            <w:r>
              <w:rPr>
                <w:b/>
                <w:sz w:val="20"/>
                <w:szCs w:val="20"/>
              </w:rPr>
              <w:t>rekonsty-tucji</w:t>
            </w:r>
            <w:proofErr w:type="spellEnd"/>
          </w:p>
          <w:p w14:paraId="523090A1" w14:textId="77777777" w:rsidR="00601490" w:rsidRDefault="0060149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5" w:type="dxa"/>
          </w:tcPr>
          <w:p w14:paraId="2C29477C" w14:textId="77777777" w:rsidR="00601490" w:rsidRDefault="00000000">
            <w:pPr>
              <w:pStyle w:val="NormalnyWeb"/>
              <w:widowControl w:val="0"/>
              <w:spacing w:after="0" w:line="240" w:lineRule="auto"/>
              <w:rPr>
                <w:b/>
              </w:rPr>
            </w:pPr>
            <w:r>
              <w:rPr>
                <w:b/>
                <w:sz w:val="20"/>
                <w:szCs w:val="20"/>
              </w:rPr>
              <w:t xml:space="preserve">Ilość </w:t>
            </w:r>
            <w:proofErr w:type="spellStart"/>
            <w:r>
              <w:rPr>
                <w:b/>
                <w:sz w:val="20"/>
                <w:szCs w:val="20"/>
              </w:rPr>
              <w:t>propono-wanych</w:t>
            </w:r>
            <w:proofErr w:type="spellEnd"/>
            <w:r>
              <w:rPr>
                <w:b/>
                <w:sz w:val="20"/>
                <w:szCs w:val="20"/>
              </w:rPr>
              <w:t xml:space="preserve"> opakowań z </w:t>
            </w:r>
            <w:proofErr w:type="spellStart"/>
            <w:r>
              <w:rPr>
                <w:b/>
                <w:sz w:val="20"/>
                <w:szCs w:val="20"/>
              </w:rPr>
              <w:t>uwzględ-nieniem</w:t>
            </w:r>
            <w:proofErr w:type="spellEnd"/>
            <w:r>
              <w:rPr>
                <w:b/>
                <w:sz w:val="20"/>
                <w:szCs w:val="20"/>
              </w:rPr>
              <w:t xml:space="preserve"> trwałości</w:t>
            </w:r>
          </w:p>
          <w:p w14:paraId="46A81D7D" w14:textId="77777777" w:rsidR="00601490" w:rsidRDefault="0060149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02" w:type="dxa"/>
          </w:tcPr>
          <w:p w14:paraId="3A801C27" w14:textId="77777777" w:rsidR="00601490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Cena jednostkowa opakowana i netto w PLN</w:t>
            </w:r>
          </w:p>
        </w:tc>
        <w:tc>
          <w:tcPr>
            <w:tcW w:w="1256" w:type="dxa"/>
          </w:tcPr>
          <w:p w14:paraId="5FC4D28B" w14:textId="77777777" w:rsidR="00601490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Wartość netto w PLN</w:t>
            </w:r>
          </w:p>
        </w:tc>
        <w:tc>
          <w:tcPr>
            <w:tcW w:w="1245" w:type="dxa"/>
          </w:tcPr>
          <w:p w14:paraId="1CCDF830" w14:textId="77777777" w:rsidR="00601490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Stawka i wartość VAT</w:t>
            </w:r>
          </w:p>
        </w:tc>
        <w:tc>
          <w:tcPr>
            <w:tcW w:w="1256" w:type="dxa"/>
          </w:tcPr>
          <w:p w14:paraId="24B70D2D" w14:textId="77777777" w:rsidR="00601490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Wartość brutto w PLN</w:t>
            </w:r>
          </w:p>
        </w:tc>
        <w:tc>
          <w:tcPr>
            <w:tcW w:w="1289" w:type="dxa"/>
          </w:tcPr>
          <w:p w14:paraId="1D81329E" w14:textId="77777777" w:rsidR="00601490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Nr katalogowy</w:t>
            </w:r>
          </w:p>
        </w:tc>
      </w:tr>
      <w:tr w:rsidR="00601490" w14:paraId="54E0E136" w14:textId="77777777">
        <w:tc>
          <w:tcPr>
            <w:tcW w:w="527" w:type="dxa"/>
          </w:tcPr>
          <w:p w14:paraId="3BE4F82C" w14:textId="77777777" w:rsidR="00601490" w:rsidRDefault="0060149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17" w:type="dxa"/>
          </w:tcPr>
          <w:p w14:paraId="5A117ECF" w14:textId="77777777" w:rsidR="00601490" w:rsidRDefault="0060149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16" w:type="dxa"/>
          </w:tcPr>
          <w:p w14:paraId="6C3AB3CC" w14:textId="77777777" w:rsidR="00601490" w:rsidRDefault="0060149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3" w:type="dxa"/>
          </w:tcPr>
          <w:p w14:paraId="231088D4" w14:textId="77777777" w:rsidR="00601490" w:rsidRDefault="0060149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0" w:type="dxa"/>
          </w:tcPr>
          <w:p w14:paraId="4C5E0043" w14:textId="77777777" w:rsidR="00601490" w:rsidRDefault="0060149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5" w:type="dxa"/>
          </w:tcPr>
          <w:p w14:paraId="4D3CDC9C" w14:textId="77777777" w:rsidR="00601490" w:rsidRDefault="0060149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02" w:type="dxa"/>
          </w:tcPr>
          <w:p w14:paraId="32E83772" w14:textId="77777777" w:rsidR="00601490" w:rsidRDefault="0060149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56" w:type="dxa"/>
          </w:tcPr>
          <w:p w14:paraId="11A3E40A" w14:textId="77777777" w:rsidR="00601490" w:rsidRDefault="0060149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14:paraId="576FFC05" w14:textId="77777777" w:rsidR="00601490" w:rsidRDefault="0060149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56" w:type="dxa"/>
          </w:tcPr>
          <w:p w14:paraId="7E2421FB" w14:textId="77777777" w:rsidR="00601490" w:rsidRDefault="0060149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89" w:type="dxa"/>
          </w:tcPr>
          <w:p w14:paraId="4B38960A" w14:textId="77777777" w:rsidR="00601490" w:rsidRDefault="0060149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601490" w14:paraId="639C4E2F" w14:textId="77777777">
        <w:tc>
          <w:tcPr>
            <w:tcW w:w="527" w:type="dxa"/>
          </w:tcPr>
          <w:p w14:paraId="522CBDD1" w14:textId="77777777" w:rsidR="00601490" w:rsidRDefault="0060149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17" w:type="dxa"/>
          </w:tcPr>
          <w:p w14:paraId="197AD5AB" w14:textId="77777777" w:rsidR="00601490" w:rsidRDefault="0060149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16" w:type="dxa"/>
          </w:tcPr>
          <w:p w14:paraId="1863B353" w14:textId="77777777" w:rsidR="00601490" w:rsidRDefault="0060149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3" w:type="dxa"/>
          </w:tcPr>
          <w:p w14:paraId="43E34574" w14:textId="77777777" w:rsidR="00601490" w:rsidRDefault="0060149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0" w:type="dxa"/>
          </w:tcPr>
          <w:p w14:paraId="00EC45DE" w14:textId="77777777" w:rsidR="00601490" w:rsidRDefault="0060149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5" w:type="dxa"/>
          </w:tcPr>
          <w:p w14:paraId="0340F725" w14:textId="77777777" w:rsidR="00601490" w:rsidRDefault="0060149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02" w:type="dxa"/>
          </w:tcPr>
          <w:p w14:paraId="6E560155" w14:textId="77777777" w:rsidR="00601490" w:rsidRDefault="0060149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56" w:type="dxa"/>
          </w:tcPr>
          <w:p w14:paraId="747E1CBC" w14:textId="77777777" w:rsidR="00601490" w:rsidRDefault="0060149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14:paraId="25215DBF" w14:textId="77777777" w:rsidR="00601490" w:rsidRDefault="0060149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56" w:type="dxa"/>
          </w:tcPr>
          <w:p w14:paraId="0C162F33" w14:textId="77777777" w:rsidR="00601490" w:rsidRDefault="0060149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89" w:type="dxa"/>
          </w:tcPr>
          <w:p w14:paraId="4A1D5D97" w14:textId="77777777" w:rsidR="00601490" w:rsidRDefault="0060149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601490" w14:paraId="2C1AA405" w14:textId="77777777">
        <w:tc>
          <w:tcPr>
            <w:tcW w:w="527" w:type="dxa"/>
          </w:tcPr>
          <w:p w14:paraId="7E70433A" w14:textId="77777777" w:rsidR="00601490" w:rsidRDefault="0060149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17" w:type="dxa"/>
          </w:tcPr>
          <w:p w14:paraId="33D00653" w14:textId="77777777" w:rsidR="00601490" w:rsidRDefault="0060149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16" w:type="dxa"/>
          </w:tcPr>
          <w:p w14:paraId="4E8F7A8A" w14:textId="77777777" w:rsidR="00601490" w:rsidRDefault="0060149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3" w:type="dxa"/>
          </w:tcPr>
          <w:p w14:paraId="715CD88C" w14:textId="77777777" w:rsidR="00601490" w:rsidRDefault="0060149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0" w:type="dxa"/>
          </w:tcPr>
          <w:p w14:paraId="11EC5997" w14:textId="77777777" w:rsidR="00601490" w:rsidRDefault="0060149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5" w:type="dxa"/>
          </w:tcPr>
          <w:p w14:paraId="3335AA88" w14:textId="77777777" w:rsidR="00601490" w:rsidRDefault="0060149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02" w:type="dxa"/>
          </w:tcPr>
          <w:p w14:paraId="2CDBF17C" w14:textId="77777777" w:rsidR="00601490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Razem,:</w:t>
            </w:r>
            <w:proofErr w:type="gramEnd"/>
          </w:p>
        </w:tc>
        <w:tc>
          <w:tcPr>
            <w:tcW w:w="1256" w:type="dxa"/>
          </w:tcPr>
          <w:p w14:paraId="0CCBDFDE" w14:textId="77777777" w:rsidR="00601490" w:rsidRDefault="0060149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14:paraId="0457F582" w14:textId="77777777" w:rsidR="00601490" w:rsidRDefault="0060149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56" w:type="dxa"/>
          </w:tcPr>
          <w:p w14:paraId="3D7235FF" w14:textId="77777777" w:rsidR="00601490" w:rsidRDefault="0060149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89" w:type="dxa"/>
          </w:tcPr>
          <w:p w14:paraId="618E5333" w14:textId="77777777" w:rsidR="00601490" w:rsidRDefault="0060149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</w:tbl>
    <w:p w14:paraId="15131B27" w14:textId="77777777" w:rsidR="00601490" w:rsidRDefault="00601490">
      <w:pPr>
        <w:spacing w:after="140" w:line="288" w:lineRule="auto"/>
        <w:jc w:val="right"/>
        <w:rPr>
          <w:i/>
          <w:sz w:val="16"/>
          <w:szCs w:val="16"/>
        </w:rPr>
      </w:pPr>
    </w:p>
    <w:tbl>
      <w:tblPr>
        <w:tblW w:w="1744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81"/>
        <w:gridCol w:w="1276"/>
        <w:gridCol w:w="1418"/>
        <w:gridCol w:w="1275"/>
        <w:gridCol w:w="1277"/>
        <w:gridCol w:w="1416"/>
        <w:gridCol w:w="1277"/>
        <w:gridCol w:w="1935"/>
        <w:gridCol w:w="3521"/>
        <w:gridCol w:w="1567"/>
      </w:tblGrid>
      <w:tr w:rsidR="00601490" w14:paraId="24E1DC31" w14:textId="77777777">
        <w:trPr>
          <w:trHeight w:val="769"/>
        </w:trPr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0557A6" w14:textId="77777777" w:rsidR="00601490" w:rsidRDefault="00000000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Asortyment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0042C8" w14:textId="77777777" w:rsidR="00601490" w:rsidRDefault="00000000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Nazwa analizatora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0EFDCD" w14:textId="77777777" w:rsidR="00601490" w:rsidRDefault="00000000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Producent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2B60C9" w14:textId="77777777" w:rsidR="00601490" w:rsidRDefault="00000000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Okres dzierżawy w miesiącach</w:t>
            </w:r>
          </w:p>
        </w:tc>
        <w:tc>
          <w:tcPr>
            <w:tcW w:w="12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2CEB84" w14:textId="77777777" w:rsidR="00601490" w:rsidRDefault="00000000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Cena netto dzierżawy za 1 miesiąc w zł</w:t>
            </w:r>
          </w:p>
        </w:tc>
        <w:tc>
          <w:tcPr>
            <w:tcW w:w="14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540165" w14:textId="77777777" w:rsidR="00601490" w:rsidRDefault="00000000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Stawka i wartość VAT %</w:t>
            </w:r>
          </w:p>
        </w:tc>
        <w:tc>
          <w:tcPr>
            <w:tcW w:w="12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63C62" w14:textId="77777777" w:rsidR="00601490" w:rsidRDefault="00000000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Wartość netto 36 mies.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</w:rPr>
              <w:t>w  zł</w:t>
            </w:r>
            <w:proofErr w:type="gramEnd"/>
          </w:p>
        </w:tc>
        <w:tc>
          <w:tcPr>
            <w:tcW w:w="1935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A075A63" w14:textId="77777777" w:rsidR="00601490" w:rsidRDefault="00000000">
            <w:pPr>
              <w:widowControl w:val="0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</w:rPr>
              <w:t>Wartość brutto</w:t>
            </w:r>
          </w:p>
        </w:tc>
        <w:tc>
          <w:tcPr>
            <w:tcW w:w="3521" w:type="dxa"/>
            <w:vMerge w:val="restart"/>
            <w:tcBorders>
              <w:left w:val="single" w:sz="12" w:space="0" w:color="000000"/>
              <w:right w:val="single" w:sz="4" w:space="0" w:color="000000"/>
            </w:tcBorders>
            <w:vAlign w:val="center"/>
          </w:tcPr>
          <w:p w14:paraId="27235930" w14:textId="77777777" w:rsidR="00601490" w:rsidRDefault="00601490">
            <w:pPr>
              <w:widowControl w:val="0"/>
              <w:rPr>
                <w:rFonts w:ascii="Arial" w:hAnsi="Arial" w:cs="Arial"/>
                <w:b/>
                <w:color w:val="000000"/>
                <w:sz w:val="20"/>
              </w:rPr>
            </w:pPr>
          </w:p>
        </w:tc>
        <w:tc>
          <w:tcPr>
            <w:tcW w:w="1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215C62" w14:textId="77777777" w:rsidR="00601490" w:rsidRDefault="00000000">
            <w:pPr>
              <w:widowControl w:val="0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 xml:space="preserve">Wartość brutto 36mies 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</w:rPr>
              <w:t>w  zł</w:t>
            </w:r>
            <w:proofErr w:type="gramEnd"/>
          </w:p>
        </w:tc>
      </w:tr>
      <w:tr w:rsidR="00601490" w14:paraId="314F96BF" w14:textId="77777777">
        <w:trPr>
          <w:trHeight w:val="1557"/>
        </w:trPr>
        <w:tc>
          <w:tcPr>
            <w:tcW w:w="24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C90D4F" w14:textId="77777777" w:rsidR="00601490" w:rsidRDefault="00000000">
            <w:pPr>
              <w:widowControl w:val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Dzierżawa </w:t>
            </w:r>
            <w:r>
              <w:t>analizatora równowagi kwasowo-zasadowej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7104A71" w14:textId="77777777" w:rsidR="00601490" w:rsidRDefault="00601490">
            <w:pPr>
              <w:widowControl w:val="0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704BA79" w14:textId="77777777" w:rsidR="00601490" w:rsidRDefault="00601490">
            <w:pPr>
              <w:widowControl w:val="0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B72A399" w14:textId="77777777" w:rsidR="00601490" w:rsidRDefault="00000000">
            <w:pPr>
              <w:widowControl w:val="0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36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7FB1726" w14:textId="77777777" w:rsidR="00601490" w:rsidRDefault="00601490">
            <w:pPr>
              <w:widowControl w:val="0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</w:p>
        </w:tc>
        <w:tc>
          <w:tcPr>
            <w:tcW w:w="141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6B3DC4D" w14:textId="77777777" w:rsidR="00601490" w:rsidRDefault="00601490">
            <w:pPr>
              <w:widowControl w:val="0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D176B76" w14:textId="77777777" w:rsidR="00601490" w:rsidRDefault="00601490">
            <w:pPr>
              <w:widowControl w:val="0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</w:p>
        </w:tc>
        <w:tc>
          <w:tcPr>
            <w:tcW w:w="1935" w:type="dxa"/>
            <w:tcBorders>
              <w:bottom w:val="single" w:sz="4" w:space="0" w:color="000000"/>
              <w:right w:val="single" w:sz="12" w:space="0" w:color="000000"/>
            </w:tcBorders>
            <w:vAlign w:val="center"/>
          </w:tcPr>
          <w:p w14:paraId="26826084" w14:textId="77777777" w:rsidR="00601490" w:rsidRDefault="00601490">
            <w:pPr>
              <w:widowControl w:val="0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</w:p>
        </w:tc>
        <w:tc>
          <w:tcPr>
            <w:tcW w:w="3521" w:type="dxa"/>
            <w:vMerge/>
            <w:tcBorders>
              <w:left w:val="single" w:sz="12" w:space="0" w:color="000000"/>
              <w:right w:val="single" w:sz="4" w:space="0" w:color="000000"/>
            </w:tcBorders>
            <w:vAlign w:val="center"/>
          </w:tcPr>
          <w:p w14:paraId="72BD68D7" w14:textId="77777777" w:rsidR="00601490" w:rsidRDefault="00601490">
            <w:pPr>
              <w:widowControl w:val="0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</w:p>
        </w:tc>
        <w:tc>
          <w:tcPr>
            <w:tcW w:w="156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76BE57B" w14:textId="77777777" w:rsidR="00601490" w:rsidRDefault="00601490">
            <w:pPr>
              <w:widowControl w:val="0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</w:p>
        </w:tc>
      </w:tr>
    </w:tbl>
    <w:p w14:paraId="4E604106" w14:textId="77777777" w:rsidR="003F740F" w:rsidRDefault="003F740F">
      <w:pPr>
        <w:spacing w:after="140" w:line="288" w:lineRule="auto"/>
        <w:jc w:val="right"/>
        <w:rPr>
          <w:i/>
          <w:sz w:val="16"/>
          <w:szCs w:val="16"/>
        </w:rPr>
      </w:pPr>
    </w:p>
    <w:p w14:paraId="1532D6ED" w14:textId="6A1BB3CA" w:rsidR="003F740F" w:rsidRDefault="003F740F">
      <w:pPr>
        <w:spacing w:after="140" w:line="288" w:lineRule="auto"/>
        <w:jc w:val="right"/>
        <w:rPr>
          <w:i/>
          <w:sz w:val="16"/>
          <w:szCs w:val="16"/>
        </w:rPr>
      </w:pPr>
      <w:r>
        <w:rPr>
          <w:rFonts w:ascii="Arial" w:hAnsi="Arial" w:cs="Arial"/>
          <w:b/>
          <w:sz w:val="20"/>
        </w:rPr>
        <w:t>Łączna wartość brutto za dzierżawę analizatorów oraz dostawę odczynników………………………</w:t>
      </w:r>
    </w:p>
    <w:p w14:paraId="7D4B1C75" w14:textId="77777777" w:rsidR="003F740F" w:rsidRDefault="003F740F">
      <w:pPr>
        <w:spacing w:after="140" w:line="288" w:lineRule="auto"/>
        <w:jc w:val="right"/>
        <w:rPr>
          <w:i/>
          <w:sz w:val="16"/>
          <w:szCs w:val="16"/>
        </w:rPr>
      </w:pPr>
    </w:p>
    <w:p w14:paraId="5556E8EA" w14:textId="5A6C06BB" w:rsidR="00601490" w:rsidRDefault="00000000">
      <w:pPr>
        <w:spacing w:after="140" w:line="288" w:lineRule="auto"/>
        <w:jc w:val="right"/>
        <w:rPr>
          <w:rFonts w:ascii="Liberation Serif" w:hAnsi="Liberation Serif"/>
          <w:b/>
          <w:color w:val="FF0000"/>
          <w:sz w:val="20"/>
          <w:szCs w:val="24"/>
        </w:rPr>
      </w:pPr>
      <w:r>
        <w:rPr>
          <w:i/>
          <w:sz w:val="16"/>
          <w:szCs w:val="16"/>
        </w:rPr>
        <w:t>kwalifikowany podpis elektroniczny</w:t>
      </w:r>
      <w:r>
        <w:rPr>
          <w:i/>
          <w:sz w:val="16"/>
          <w:szCs w:val="16"/>
        </w:rPr>
        <w:br/>
        <w:t xml:space="preserve"> lub podpis zaufany lub podpis osobisty</w:t>
      </w:r>
    </w:p>
    <w:p w14:paraId="02323673" w14:textId="77777777" w:rsidR="00601490" w:rsidRDefault="00601490">
      <w:pPr>
        <w:rPr>
          <w:rFonts w:ascii="Times New Roman" w:hAnsi="Times New Roman" w:cs="Times New Roman"/>
          <w:b/>
        </w:rPr>
      </w:pPr>
    </w:p>
    <w:sectPr w:rsidR="00601490">
      <w:pgSz w:w="16838" w:h="11906" w:orient="landscape"/>
      <w:pgMar w:top="1418" w:right="1418" w:bottom="1418" w:left="1418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Lucida Sans">
    <w:panose1 w:val="020B0602030504020204"/>
    <w:charset w:val="00"/>
    <w:family w:val="roman"/>
    <w:notTrueType/>
    <w:pitch w:val="default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55B31"/>
    <w:multiLevelType w:val="multilevel"/>
    <w:tmpl w:val="127C8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" w15:restartNumberingAfterBreak="0">
    <w:nsid w:val="0D1212EE"/>
    <w:multiLevelType w:val="multilevel"/>
    <w:tmpl w:val="C9A42D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2A0715A"/>
    <w:multiLevelType w:val="multilevel"/>
    <w:tmpl w:val="B55AAF6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711568122">
    <w:abstractNumId w:val="0"/>
  </w:num>
  <w:num w:numId="2" w16cid:durableId="2131168733">
    <w:abstractNumId w:val="1"/>
  </w:num>
  <w:num w:numId="3" w16cid:durableId="5358470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1490"/>
    <w:rsid w:val="003F740F"/>
    <w:rsid w:val="00601490"/>
    <w:rsid w:val="00F75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FFFAF0"/>
  <w15:docId w15:val="{793FC320-5559-4D53-8D56-EF856EF12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709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sid w:val="00F35E46"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NormalnyWeb">
    <w:name w:val="Normal (Web)"/>
    <w:basedOn w:val="Normalny"/>
    <w:uiPriority w:val="99"/>
    <w:unhideWhenUsed/>
    <w:qFormat/>
    <w:rsid w:val="000062FD"/>
    <w:pPr>
      <w:spacing w:beforeAutospacing="1" w:after="142" w:line="288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59"/>
    <w:rsid w:val="001B0C1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6</Pages>
  <Words>1358</Words>
  <Characters>8153</Characters>
  <Application>Microsoft Office Word</Application>
  <DocSecurity>0</DocSecurity>
  <Lines>67</Lines>
  <Paragraphs>18</Paragraphs>
  <ScaleCrop>false</ScaleCrop>
  <Company>Grizli777</Company>
  <LinksUpToDate>false</LinksUpToDate>
  <CharactersWithSpaces>9493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dc:description/>
  <cp:lastModifiedBy>Użytkownik systemu Windows</cp:lastModifiedBy>
  <cp:revision>7</cp:revision>
  <cp:lastPrinted>2026-08-20T11:44:00Z</cp:lastPrinted>
  <dcterms:created xsi:type="dcterms:W3CDTF">2023-08-02T09:23:00Z</dcterms:created>
  <dcterms:modified xsi:type="dcterms:W3CDTF">2026-08-20T11:44:00Z</dcterms:modified>
  <dc:language>pl-PL</dc:language>
</cp:coreProperties>
</file>